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94" w:rsidRPr="00420094" w:rsidRDefault="00420094" w:rsidP="00420094">
      <w:pPr>
        <w:rPr>
          <w:b/>
        </w:rPr>
      </w:pPr>
      <w:r w:rsidRPr="00420094">
        <w:rPr>
          <w:b/>
        </w:rPr>
        <w:t>Chapter 2 Performance Objectives:</w:t>
      </w:r>
    </w:p>
    <w:p w:rsidR="00420094" w:rsidRPr="00420094" w:rsidRDefault="00EF4D2E" w:rsidP="00420094">
      <w:r>
        <w:t>Define T Accounts</w:t>
      </w:r>
    </w:p>
    <w:p w:rsidR="00420094" w:rsidRPr="00420094" w:rsidRDefault="00420094" w:rsidP="00420094">
      <w:r w:rsidRPr="00420094">
        <w:t>Present the fundamental accounting equation with the T account form, and label the debit and credit sides</w:t>
      </w:r>
    </w:p>
    <w:p w:rsidR="00420094" w:rsidRPr="00420094" w:rsidRDefault="00420094" w:rsidP="00420094">
      <w:r w:rsidRPr="00420094">
        <w:t>Record directly in T accounts a</w:t>
      </w:r>
      <w:r w:rsidR="00EF4D2E">
        <w:t xml:space="preserve"> group of business transactions</w:t>
      </w:r>
    </w:p>
    <w:p w:rsidR="00420094" w:rsidRPr="00420094" w:rsidRDefault="00420094" w:rsidP="00420094">
      <w:r w:rsidRPr="00420094">
        <w:t>Prepare a trial balance</w:t>
      </w:r>
    </w:p>
    <w:p w:rsidR="00420094" w:rsidRPr="00420094" w:rsidRDefault="00420094" w:rsidP="00420094">
      <w:r w:rsidRPr="00420094">
        <w:t>Prepare Financial Statements:</w:t>
      </w:r>
    </w:p>
    <w:p w:rsidR="00420094" w:rsidRPr="00420094" w:rsidRDefault="00420094" w:rsidP="00420094">
      <w:pPr>
        <w:ind w:firstLine="720"/>
      </w:pPr>
      <w:r w:rsidRPr="00420094">
        <w:t>Income statement</w:t>
      </w:r>
    </w:p>
    <w:p w:rsidR="00420094" w:rsidRPr="00420094" w:rsidRDefault="00420094" w:rsidP="00420094">
      <w:pPr>
        <w:ind w:firstLine="720"/>
      </w:pPr>
      <w:r w:rsidRPr="00420094">
        <w:t>Statement of owner’s equity</w:t>
      </w:r>
    </w:p>
    <w:p w:rsidR="00420094" w:rsidRPr="00420094" w:rsidRDefault="00420094" w:rsidP="00420094">
      <w:pPr>
        <w:ind w:firstLine="720"/>
      </w:pPr>
      <w:r w:rsidRPr="00420094">
        <w:t>Balance sheet</w:t>
      </w:r>
    </w:p>
    <w:p w:rsidR="00420094" w:rsidRPr="00420094" w:rsidRDefault="00420094" w:rsidP="00420094">
      <w:r w:rsidRPr="00420094">
        <w:t>Recognize the effect of transpositions and slides on account balances</w:t>
      </w:r>
    </w:p>
    <w:p w:rsidR="0091671B" w:rsidRDefault="0091671B"/>
    <w:sectPr w:rsidR="009167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068E"/>
    <w:multiLevelType w:val="hybridMultilevel"/>
    <w:tmpl w:val="824C2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0A3079"/>
    <w:rsid w:val="000A3079"/>
    <w:rsid w:val="00420094"/>
    <w:rsid w:val="006B350B"/>
    <w:rsid w:val="0091671B"/>
    <w:rsid w:val="00EF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094"/>
    <w:rPr>
      <w:sz w:val="24"/>
      <w:szCs w:val="24"/>
    </w:rPr>
  </w:style>
  <w:style w:type="paragraph" w:styleId="Heading2">
    <w:name w:val="heading 2"/>
    <w:basedOn w:val="Normal"/>
    <w:next w:val="Normal"/>
    <w:qFormat/>
    <w:rsid w:val="00420094"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 Performance Objectives:</vt:lpstr>
    </vt:vector>
  </TitlesOfParts>
  <Company>Highline Community College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 Performance Objectives:</dc:title>
  <dc:subject/>
  <dc:creator>ICC Public Workstation</dc:creator>
  <cp:keywords/>
  <dc:description/>
  <cp:lastModifiedBy>mgirvin</cp:lastModifiedBy>
  <cp:revision>2</cp:revision>
  <dcterms:created xsi:type="dcterms:W3CDTF">2007-10-20T21:11:00Z</dcterms:created>
  <dcterms:modified xsi:type="dcterms:W3CDTF">2007-10-20T21:11:00Z</dcterms:modified>
</cp:coreProperties>
</file>