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773AF1">
        <w:rPr>
          <w:b/>
        </w:rPr>
        <w:t>13.4</w:t>
      </w:r>
      <w:r w:rsidR="00B5661C">
        <w:rPr>
          <w:b/>
        </w:rPr>
        <w:t xml:space="preserve">: </w:t>
      </w:r>
      <w:r w:rsidR="00773AF1">
        <w:rPr>
          <w:b/>
        </w:rPr>
        <w:t>Motion in Space</w:t>
      </w:r>
      <w:r w:rsidR="00773AF1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7914D0" w:rsidRDefault="007914D0">
      <w:pPr>
        <w:rPr>
          <w:b/>
        </w:rPr>
      </w:pPr>
    </w:p>
    <w:p w:rsidR="007914D0" w:rsidRDefault="007914D0" w:rsidP="007914D0">
      <w:pPr>
        <w:rPr>
          <w:b/>
        </w:rPr>
      </w:pPr>
      <w:r>
        <w:rPr>
          <w:b/>
        </w:rPr>
        <w:t>(</w:t>
      </w:r>
      <w:r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7914D0" w:rsidRPr="007914D0" w:rsidRDefault="007914D0" w:rsidP="007914D0">
      <w:pPr>
        <w:rPr>
          <w:sz w:val="36"/>
          <w:szCs w:val="36"/>
        </w:rPr>
      </w:pPr>
      <w:r w:rsidRPr="007914D0">
        <w:rPr>
          <w:sz w:val="36"/>
          <w:szCs w:val="36"/>
        </w:rPr>
        <w:t xml:space="preserve">Find the velocity and position vectors of a particle that has acceleration </w:t>
      </w:r>
      <w:r w:rsidRPr="007914D0">
        <w:rPr>
          <w:position w:val="-18"/>
          <w:sz w:val="36"/>
          <w:szCs w:val="36"/>
        </w:rPr>
        <w:object w:dxaOrig="20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2.75pt;height:27pt" o:ole="">
            <v:imagedata r:id="rId5" o:title=""/>
          </v:shape>
          <o:OLEObject Type="Embed" ProgID="Equation.DSMT4" ShapeID="_x0000_i1027" DrawAspect="Content" ObjectID="_1760250466" r:id="rId6"/>
        </w:object>
      </w:r>
      <w:r w:rsidRPr="007914D0">
        <w:rPr>
          <w:sz w:val="36"/>
          <w:szCs w:val="36"/>
        </w:rPr>
        <w:t xml:space="preserve">, initial velocity </w:t>
      </w:r>
      <w:r w:rsidRPr="007914D0">
        <w:rPr>
          <w:position w:val="-18"/>
          <w:sz w:val="36"/>
          <w:szCs w:val="36"/>
        </w:rPr>
        <w:object w:dxaOrig="1040" w:dyaOrig="540">
          <v:shape id="_x0000_i1030" type="#_x0000_t75" style="width:51.75pt;height:27pt" o:ole="">
            <v:imagedata r:id="rId7" o:title=""/>
          </v:shape>
          <o:OLEObject Type="Embed" ProgID="Equation.DSMT4" ShapeID="_x0000_i1030" DrawAspect="Content" ObjectID="_1760250467" r:id="rId8"/>
        </w:object>
      </w:r>
      <w:r w:rsidRPr="007914D0">
        <w:rPr>
          <w:sz w:val="36"/>
          <w:szCs w:val="36"/>
        </w:rPr>
        <w:t xml:space="preserve"> and initial position </w:t>
      </w:r>
      <w:r w:rsidRPr="007914D0">
        <w:rPr>
          <w:position w:val="-18"/>
          <w:sz w:val="36"/>
          <w:szCs w:val="36"/>
        </w:rPr>
        <w:object w:dxaOrig="1040" w:dyaOrig="540">
          <v:shape id="_x0000_i1033" type="#_x0000_t75" style="width:51.75pt;height:27pt" o:ole="">
            <v:imagedata r:id="rId9" o:title=""/>
          </v:shape>
          <o:OLEObject Type="Embed" ProgID="Equation.DSMT4" ShapeID="_x0000_i1033" DrawAspect="Content" ObjectID="_1760250468" r:id="rId10"/>
        </w:object>
      </w:r>
      <w:r w:rsidR="007C57E7">
        <w:rPr>
          <w:sz w:val="36"/>
          <w:szCs w:val="36"/>
        </w:rPr>
        <w:t>.</w:t>
      </w:r>
    </w:p>
    <w:p w:rsidR="007914D0" w:rsidRPr="00C02AD4" w:rsidRDefault="007914D0" w:rsidP="007914D0">
      <w:pPr>
        <w:rPr>
          <w:b/>
        </w:rPr>
      </w:pPr>
    </w:p>
    <w:p w:rsidR="007914D0" w:rsidRDefault="007914D0" w:rsidP="007914D0">
      <w:pPr>
        <w:rPr>
          <w:noProof/>
        </w:rPr>
      </w:pPr>
    </w:p>
    <w:p w:rsidR="007914D0" w:rsidRDefault="007914D0" w:rsidP="007914D0"/>
    <w:p w:rsidR="007914D0" w:rsidRDefault="007914D0" w:rsidP="007914D0"/>
    <w:p w:rsidR="007914D0" w:rsidRDefault="007914D0" w:rsidP="007914D0">
      <w:pPr>
        <w:rPr>
          <w:b/>
        </w:rPr>
      </w:pPr>
    </w:p>
    <w:p w:rsidR="007914D0" w:rsidRDefault="007914D0" w:rsidP="007914D0">
      <w:pPr>
        <w:rPr>
          <w:b/>
        </w:rPr>
      </w:pPr>
      <w:bookmarkStart w:id="0" w:name="_GoBack"/>
      <w:bookmarkEnd w:id="0"/>
    </w:p>
    <w:p w:rsidR="007914D0" w:rsidRDefault="007914D0" w:rsidP="007914D0">
      <w:pPr>
        <w:rPr>
          <w:b/>
        </w:rPr>
      </w:pPr>
    </w:p>
    <w:p w:rsidR="007914D0" w:rsidRDefault="007914D0" w:rsidP="007914D0">
      <w:pPr>
        <w:rPr>
          <w:b/>
        </w:rPr>
      </w:pPr>
    </w:p>
    <w:p w:rsidR="007914D0" w:rsidRDefault="007914D0" w:rsidP="007914D0">
      <w:pPr>
        <w:rPr>
          <w:b/>
        </w:rPr>
      </w:pPr>
    </w:p>
    <w:p w:rsidR="007914D0" w:rsidRPr="00C02AD4" w:rsidRDefault="007914D0" w:rsidP="007914D0">
      <w:pPr>
        <w:rPr>
          <w:b/>
        </w:rPr>
      </w:pPr>
      <w:r w:rsidRPr="00C02AD4">
        <w:rPr>
          <w:b/>
        </w:rPr>
        <w:t>(</w:t>
      </w:r>
      <w:r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7914D0" w:rsidRPr="007914D0" w:rsidRDefault="007914D0" w:rsidP="007914D0">
      <w:pPr>
        <w:rPr>
          <w:sz w:val="36"/>
          <w:szCs w:val="36"/>
        </w:rPr>
      </w:pPr>
      <w:r w:rsidRPr="007914D0">
        <w:rPr>
          <w:sz w:val="36"/>
          <w:szCs w:val="36"/>
        </w:rPr>
        <w:t xml:space="preserve">Find the tangential and normal components of acceleration of the particle whose position is given by </w:t>
      </w:r>
      <w:r w:rsidRPr="007914D0">
        <w:rPr>
          <w:position w:val="-18"/>
          <w:sz w:val="36"/>
          <w:szCs w:val="36"/>
        </w:rPr>
        <w:object w:dxaOrig="2860" w:dyaOrig="540">
          <v:shape id="_x0000_i1042" type="#_x0000_t75" style="width:143.25pt;height:27pt" o:ole="">
            <v:imagedata r:id="rId11" o:title=""/>
          </v:shape>
          <o:OLEObject Type="Embed" ProgID="Equation.DSMT4" ShapeID="_x0000_i1042" DrawAspect="Content" ObjectID="_1760250469" r:id="rId12"/>
        </w:object>
      </w:r>
      <w:r w:rsidR="007C57E7">
        <w:rPr>
          <w:sz w:val="36"/>
          <w:szCs w:val="36"/>
        </w:rPr>
        <w:t>.</w:t>
      </w:r>
    </w:p>
    <w:p w:rsidR="007914D0" w:rsidRDefault="007914D0" w:rsidP="007914D0">
      <w:pPr>
        <w:rPr>
          <w:b/>
        </w:rPr>
      </w:pPr>
    </w:p>
    <w:p w:rsidR="007914D0" w:rsidRDefault="007914D0">
      <w:pPr>
        <w:rPr>
          <w:b/>
        </w:rPr>
      </w:pPr>
    </w:p>
    <w:p w:rsidR="007914D0" w:rsidRDefault="007914D0">
      <w:pPr>
        <w:rPr>
          <w:b/>
        </w:rPr>
      </w:pPr>
    </w:p>
    <w:p w:rsidR="007914D0" w:rsidRDefault="007914D0">
      <w:pPr>
        <w:rPr>
          <w:b/>
        </w:rPr>
      </w:pPr>
    </w:p>
    <w:p w:rsidR="007914D0" w:rsidRDefault="007914D0">
      <w:pPr>
        <w:rPr>
          <w:b/>
        </w:rPr>
      </w:pPr>
    </w:p>
    <w:p w:rsidR="007914D0" w:rsidRDefault="007914D0">
      <w:pPr>
        <w:rPr>
          <w:b/>
        </w:rPr>
      </w:pPr>
    </w:p>
    <w:p w:rsidR="007914D0" w:rsidRDefault="007914D0">
      <w:pPr>
        <w:rPr>
          <w:b/>
        </w:rPr>
      </w:pPr>
    </w:p>
    <w:p w:rsidR="007914D0" w:rsidRDefault="007914D0">
      <w:pPr>
        <w:rPr>
          <w:b/>
        </w:rPr>
      </w:pPr>
    </w:p>
    <w:p w:rsidR="00C02AD4" w:rsidRDefault="00C02AD4">
      <w:pPr>
        <w:rPr>
          <w:b/>
        </w:rPr>
      </w:pPr>
      <w:r w:rsidRPr="00C02AD4">
        <w:rPr>
          <w:b/>
        </w:rPr>
        <w:lastRenderedPageBreak/>
        <w:t>(</w:t>
      </w:r>
      <w:r w:rsidR="00773AF1">
        <w:rPr>
          <w:b/>
        </w:rPr>
        <w:t>13.4</w:t>
      </w:r>
      <w:r w:rsidRPr="00C02AD4">
        <w:rPr>
          <w:b/>
        </w:rPr>
        <w:t>.1)</w:t>
      </w:r>
    </w:p>
    <w:p w:rsidR="000B2187" w:rsidRDefault="00773AF1">
      <w:r w:rsidRPr="00773AF1">
        <w:rPr>
          <w:noProof/>
        </w:rPr>
        <w:drawing>
          <wp:inline distT="0" distB="0" distL="0" distR="0">
            <wp:extent cx="5943600" cy="1045546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/>
    <w:p w:rsidR="00773AF1" w:rsidRDefault="00773AF1"/>
    <w:p w:rsidR="007914D0" w:rsidRDefault="007914D0"/>
    <w:p w:rsidR="00773AF1" w:rsidRDefault="00773AF1"/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0B2187" w:rsidRDefault="00773AF1" w:rsidP="00C02AD4">
      <w:pPr>
        <w:rPr>
          <w:b/>
        </w:rPr>
      </w:pPr>
      <w:r w:rsidRPr="00773AF1">
        <w:rPr>
          <w:b/>
          <w:noProof/>
        </w:rPr>
        <w:drawing>
          <wp:inline distT="0" distB="0" distL="0" distR="0" wp14:anchorId="5A7679AD" wp14:editId="7F06A017">
            <wp:extent cx="6067425" cy="571051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7043" cy="57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C02AD4">
      <w:pPr>
        <w:rPr>
          <w:b/>
        </w:rPr>
      </w:pPr>
    </w:p>
    <w:p w:rsidR="00333389" w:rsidRDefault="00333389" w:rsidP="001639E4">
      <w:pPr>
        <w:rPr>
          <w:b/>
        </w:rPr>
      </w:pPr>
    </w:p>
    <w:p w:rsidR="007914D0" w:rsidRDefault="007914D0" w:rsidP="001639E4">
      <w:pPr>
        <w:rPr>
          <w:b/>
        </w:rPr>
      </w:pPr>
    </w:p>
    <w:p w:rsidR="00773AF1" w:rsidRDefault="00773AF1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1639E4"/>
    <w:p w:rsidR="00C02AD4" w:rsidRDefault="00773AF1">
      <w:r w:rsidRPr="00773AF1">
        <w:rPr>
          <w:noProof/>
        </w:rPr>
        <w:drawing>
          <wp:inline distT="0" distB="0" distL="0" distR="0" wp14:anchorId="280B9032" wp14:editId="5EA793D9">
            <wp:extent cx="5972175" cy="61349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87878" cy="62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1C" w:rsidRDefault="00B5661C"/>
    <w:p w:rsidR="007914D0" w:rsidRDefault="007914D0"/>
    <w:p w:rsidR="007914D0" w:rsidRDefault="007914D0"/>
    <w:p w:rsidR="00773AF1" w:rsidRDefault="00773AF1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773AF1">
      <w:r w:rsidRPr="00773AF1">
        <w:rPr>
          <w:noProof/>
        </w:rPr>
        <w:drawing>
          <wp:inline distT="0" distB="0" distL="0" distR="0" wp14:anchorId="05E89723" wp14:editId="330C3E11">
            <wp:extent cx="5943600" cy="1981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1C" w:rsidRDefault="00B5661C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73AF1">
        <w:rPr>
          <w:b/>
        </w:rPr>
        <w:t>13.4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773AF1" w:rsidP="001639E4">
      <w:r w:rsidRPr="00773AF1">
        <w:rPr>
          <w:noProof/>
        </w:rPr>
        <w:drawing>
          <wp:inline distT="0" distB="0" distL="0" distR="0" wp14:anchorId="2E18860F" wp14:editId="71628B9B">
            <wp:extent cx="4601217" cy="51823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51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773AF1" w:rsidP="001639E4">
      <w:pPr>
        <w:rPr>
          <w:b/>
        </w:rPr>
      </w:pPr>
      <w:r w:rsidRPr="00773AF1">
        <w:rPr>
          <w:b/>
          <w:noProof/>
        </w:rPr>
        <w:drawing>
          <wp:inline distT="0" distB="0" distL="0" distR="0" wp14:anchorId="3A8C6C76" wp14:editId="3CCD2836">
            <wp:extent cx="5943600" cy="71882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773AF1" w:rsidP="001639E4">
      <w:r w:rsidRPr="00773AF1">
        <w:rPr>
          <w:noProof/>
        </w:rPr>
        <w:drawing>
          <wp:inline distT="0" distB="0" distL="0" distR="0" wp14:anchorId="6C8C2E33" wp14:editId="4486E0D7">
            <wp:extent cx="5943600" cy="119697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1639E4" w:rsidP="001639E4"/>
    <w:p w:rsidR="00E24773" w:rsidRDefault="00773AF1" w:rsidP="001639E4">
      <w:pPr>
        <w:rPr>
          <w:b/>
        </w:rPr>
      </w:pPr>
      <w:r w:rsidRPr="00773AF1">
        <w:rPr>
          <w:b/>
          <w:noProof/>
        </w:rPr>
        <w:drawing>
          <wp:inline distT="0" distB="0" distL="0" distR="0" wp14:anchorId="5CB6E4A8" wp14:editId="0A22F672">
            <wp:extent cx="5106113" cy="176237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044" w:rsidRDefault="00492044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492044" w:rsidRDefault="00773AF1" w:rsidP="001639E4">
      <w:pPr>
        <w:rPr>
          <w:b/>
        </w:rPr>
      </w:pPr>
      <w:r w:rsidRPr="00773AF1">
        <w:rPr>
          <w:b/>
          <w:noProof/>
        </w:rPr>
        <w:drawing>
          <wp:inline distT="0" distB="0" distL="0" distR="0" wp14:anchorId="2F23A49E" wp14:editId="056F0690">
            <wp:extent cx="5943600" cy="3212465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5D" w:rsidRDefault="00DF5C5D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73AF1">
        <w:rPr>
          <w:b/>
        </w:rPr>
        <w:t>13.4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Pr="0057291F" w:rsidRDefault="00773AF1">
      <w:pPr>
        <w:rPr>
          <w:b/>
        </w:rPr>
      </w:pPr>
      <w:r w:rsidRPr="00773AF1">
        <w:rPr>
          <w:b/>
          <w:noProof/>
        </w:rPr>
        <w:drawing>
          <wp:inline distT="0" distB="0" distL="0" distR="0" wp14:anchorId="73EF4688" wp14:editId="19AA4B1B">
            <wp:extent cx="5943600" cy="12604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2761A5"/>
    <w:rsid w:val="00333389"/>
    <w:rsid w:val="004171D7"/>
    <w:rsid w:val="00492044"/>
    <w:rsid w:val="004B74F8"/>
    <w:rsid w:val="0056265A"/>
    <w:rsid w:val="0057291F"/>
    <w:rsid w:val="00710BD9"/>
    <w:rsid w:val="0072714D"/>
    <w:rsid w:val="00773AF1"/>
    <w:rsid w:val="007914D0"/>
    <w:rsid w:val="007C57E7"/>
    <w:rsid w:val="007C6F85"/>
    <w:rsid w:val="009D52F9"/>
    <w:rsid w:val="009F1C93"/>
    <w:rsid w:val="00B5661C"/>
    <w:rsid w:val="00B86DCC"/>
    <w:rsid w:val="00BA72D4"/>
    <w:rsid w:val="00C02AD4"/>
    <w:rsid w:val="00C86D8F"/>
    <w:rsid w:val="00D01491"/>
    <w:rsid w:val="00D07153"/>
    <w:rsid w:val="00D46E5A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F3A7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F4C6-03AF-46DE-9AE0-F9D5680E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2023-01-17T17:35:00Z</cp:lastPrinted>
  <dcterms:created xsi:type="dcterms:W3CDTF">2023-02-07T03:17:00Z</dcterms:created>
  <dcterms:modified xsi:type="dcterms:W3CDTF">2023-10-31T16:41:00Z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