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CC8" w:rsidRDefault="0040735E" w:rsidP="00BD61F7">
      <w:pPr>
        <w:ind w:right="-450"/>
        <w:rPr>
          <w:noProof/>
          <w:sz w:val="28"/>
        </w:rPr>
      </w:pPr>
      <w:r w:rsidRPr="0040735E">
        <w:rPr>
          <w:noProof/>
          <w:sz w:val="28"/>
        </w:rPr>
        <w:t>While the matrix equation _____________ and the vector equation _______________________________ are essentially the same except for notation</w:t>
      </w:r>
      <w:r>
        <w:rPr>
          <w:noProof/>
          <w:sz w:val="28"/>
        </w:rPr>
        <w:t>, there is a case where the matrix equation represents an action on a vector that isn’t directly connected with a linear combination of vectors.</w:t>
      </w:r>
    </w:p>
    <w:p w:rsidR="0040735E" w:rsidRPr="0040735E" w:rsidRDefault="0040735E" w:rsidP="0040735E">
      <w:pPr>
        <w:ind w:right="-450"/>
        <w:jc w:val="right"/>
        <w:rPr>
          <w:noProof/>
          <w:sz w:val="28"/>
        </w:rPr>
      </w:pPr>
      <w:r>
        <w:rPr>
          <w:noProof/>
        </w:rPr>
        <w:drawing>
          <wp:inline distT="0" distB="0" distL="0" distR="0" wp14:anchorId="17627473" wp14:editId="00E83931">
            <wp:extent cx="5638800" cy="16764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CC8" w:rsidRDefault="0040735E" w:rsidP="0040735E">
      <w:pPr>
        <w:ind w:right="-450"/>
        <w:jc w:val="center"/>
        <w:rPr>
          <w:sz w:val="28"/>
        </w:rPr>
      </w:pPr>
      <w:r>
        <w:rPr>
          <w:noProof/>
        </w:rPr>
        <w:drawing>
          <wp:inline distT="0" distB="0" distL="0" distR="0" wp14:anchorId="416A1E58" wp14:editId="060F6846">
            <wp:extent cx="3571875" cy="2012816"/>
            <wp:effectExtent l="0" t="0" r="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6545" cy="202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35E" w:rsidRDefault="0040735E" w:rsidP="0040735E">
      <w:pPr>
        <w:ind w:right="-450"/>
        <w:rPr>
          <w:sz w:val="28"/>
        </w:rPr>
      </w:pPr>
      <w:r>
        <w:rPr>
          <w:sz w:val="28"/>
        </w:rPr>
        <w:t>Does this picture look familiar from other math you’ve seen?</w:t>
      </w:r>
    </w:p>
    <w:p w:rsidR="00D53DD0" w:rsidRDefault="00D53DD0">
      <w:pPr>
        <w:rPr>
          <w:sz w:val="28"/>
        </w:rPr>
      </w:pPr>
      <w:r>
        <w:rPr>
          <w:sz w:val="28"/>
        </w:rPr>
        <w:br w:type="page"/>
      </w:r>
    </w:p>
    <w:p w:rsidR="0040735E" w:rsidRDefault="0040735E" w:rsidP="0040735E">
      <w:pPr>
        <w:ind w:right="-450"/>
        <w:rPr>
          <w:sz w:val="28"/>
        </w:rPr>
      </w:pPr>
      <w:r>
        <w:rPr>
          <w:sz w:val="28"/>
        </w:rPr>
        <w:lastRenderedPageBreak/>
        <w:t xml:space="preserve">A ____________________________ </w:t>
      </w:r>
      <w:r w:rsidRPr="0040735E">
        <w:rPr>
          <w:i/>
          <w:sz w:val="28"/>
        </w:rPr>
        <w:t>T</w:t>
      </w:r>
      <w:r>
        <w:rPr>
          <w:sz w:val="28"/>
        </w:rPr>
        <w:t xml:space="preserve"> from </w:t>
      </w:r>
      <w:r w:rsidRPr="0040735E">
        <w:rPr>
          <w:position w:val="-4"/>
          <w:sz w:val="28"/>
        </w:rPr>
        <w:object w:dxaOrig="49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6pt;height:14.4pt" o:ole="">
            <v:imagedata r:id="rId9" o:title=""/>
          </v:shape>
          <o:OLEObject Type="Embed" ProgID="Equation.DSMT4" ShapeID="_x0000_i1025" DrawAspect="Content" ObjectID="_1733566071" r:id="rId10"/>
        </w:object>
      </w:r>
      <w:r>
        <w:rPr>
          <w:sz w:val="28"/>
        </w:rPr>
        <w:t xml:space="preserve"> to </w:t>
      </w:r>
      <w:r w:rsidRPr="0040735E">
        <w:rPr>
          <w:position w:val="-4"/>
          <w:sz w:val="28"/>
        </w:rPr>
        <w:object w:dxaOrig="540" w:dyaOrig="340">
          <v:shape id="_x0000_i1026" type="#_x0000_t75" style="width:28.8pt;height:14.4pt" o:ole="">
            <v:imagedata r:id="rId11" o:title=""/>
          </v:shape>
          <o:OLEObject Type="Embed" ProgID="Equation.DSMT4" ShapeID="_x0000_i1026" DrawAspect="Content" ObjectID="_1733566072" r:id="rId12"/>
        </w:object>
      </w:r>
      <w:r>
        <w:rPr>
          <w:sz w:val="28"/>
        </w:rPr>
        <w:t xml:space="preserve">is a rule that assigns each vector </w:t>
      </w:r>
      <w:r w:rsidRPr="0040735E">
        <w:rPr>
          <w:position w:val="-4"/>
          <w:sz w:val="28"/>
        </w:rPr>
        <w:object w:dxaOrig="920" w:dyaOrig="340">
          <v:shape id="_x0000_i1027" type="#_x0000_t75" style="width:43.2pt;height:14.4pt" o:ole="">
            <v:imagedata r:id="rId13" o:title=""/>
          </v:shape>
          <o:OLEObject Type="Embed" ProgID="Equation.DSMT4" ShapeID="_x0000_i1027" DrawAspect="Content" ObjectID="_1733566073" r:id="rId14"/>
        </w:object>
      </w:r>
      <w:r>
        <w:rPr>
          <w:sz w:val="28"/>
        </w:rPr>
        <w:t xml:space="preserve">to a vector </w:t>
      </w:r>
      <w:r w:rsidR="004F5DA7" w:rsidRPr="0040735E">
        <w:rPr>
          <w:position w:val="-14"/>
          <w:sz w:val="28"/>
        </w:rPr>
        <w:object w:dxaOrig="1380" w:dyaOrig="440">
          <v:shape id="_x0000_i1028" type="#_x0000_t75" style="width:1in;height:21.6pt" o:ole="">
            <v:imagedata r:id="rId15" o:title=""/>
          </v:shape>
          <o:OLEObject Type="Embed" ProgID="Equation.DSMT4" ShapeID="_x0000_i1028" DrawAspect="Content" ObjectID="_1733566074" r:id="rId16"/>
        </w:object>
      </w:r>
      <w:r>
        <w:rPr>
          <w:sz w:val="28"/>
        </w:rPr>
        <w:t>.</w:t>
      </w:r>
    </w:p>
    <w:p w:rsidR="004F5DA7" w:rsidRDefault="002D2A8C" w:rsidP="0040735E">
      <w:pPr>
        <w:ind w:right="-450"/>
        <w:rPr>
          <w:sz w:val="28"/>
        </w:rPr>
      </w:pPr>
      <w:r>
        <w:rPr>
          <w:noProof/>
          <w:sz w:val="28"/>
        </w:rPr>
        <w:object w:dxaOrig="1440" w:dyaOrig="1440">
          <v:shape id="_x0000_s1037" type="#_x0000_t75" style="position:absolute;margin-left:352.45pt;margin-top:8.85pt;width:84.75pt;height:20.25pt;z-index:-251654144;mso-position-horizontal-relative:text;mso-position-vertical-relative:text">
            <v:imagedata r:id="rId17" o:title=""/>
          </v:shape>
          <o:OLEObject Type="Embed" ProgID="Equation.DSMT4" ShapeID="_x0000_s1037" DrawAspect="Content" ObjectID="_1733566084" r:id="rId18"/>
        </w:object>
      </w:r>
      <w:r w:rsidR="004F5DA7">
        <w:rPr>
          <w:sz w:val="28"/>
        </w:rPr>
        <w:t xml:space="preserve">The set </w:t>
      </w:r>
      <w:r w:rsidR="004F5DA7" w:rsidRPr="0040735E">
        <w:rPr>
          <w:position w:val="-4"/>
          <w:sz w:val="28"/>
        </w:rPr>
        <w:object w:dxaOrig="499" w:dyaOrig="340">
          <v:shape id="_x0000_i1030" type="#_x0000_t75" style="width:21.6pt;height:14.4pt" o:ole="">
            <v:imagedata r:id="rId19" o:title=""/>
          </v:shape>
          <o:OLEObject Type="Embed" ProgID="Equation.DSMT4" ShapeID="_x0000_i1030" DrawAspect="Content" ObjectID="_1733566075" r:id="rId20"/>
        </w:object>
      </w:r>
      <w:r w:rsidR="004F5DA7">
        <w:rPr>
          <w:sz w:val="28"/>
        </w:rPr>
        <w:t xml:space="preserve"> is called the _________________ of </w:t>
      </w:r>
      <w:r w:rsidR="004F5DA7">
        <w:rPr>
          <w:i/>
          <w:sz w:val="28"/>
        </w:rPr>
        <w:t>T</w:t>
      </w:r>
      <w:r w:rsidR="004F5DA7">
        <w:rPr>
          <w:sz w:val="28"/>
        </w:rPr>
        <w:t xml:space="preserve">.  </w:t>
      </w:r>
    </w:p>
    <w:p w:rsidR="0040735E" w:rsidRPr="004F5DA7" w:rsidRDefault="004F5DA7" w:rsidP="0040735E">
      <w:pPr>
        <w:ind w:right="-450"/>
        <w:rPr>
          <w:sz w:val="28"/>
        </w:rPr>
      </w:pPr>
      <w:r>
        <w:rPr>
          <w:sz w:val="28"/>
        </w:rPr>
        <w:t xml:space="preserve">The set </w:t>
      </w:r>
      <w:r w:rsidRPr="0040735E">
        <w:rPr>
          <w:position w:val="-4"/>
          <w:sz w:val="28"/>
        </w:rPr>
        <w:object w:dxaOrig="540" w:dyaOrig="340">
          <v:shape id="_x0000_i1031" type="#_x0000_t75" style="width:28.8pt;height:14.4pt" o:ole="">
            <v:imagedata r:id="rId21" o:title=""/>
          </v:shape>
          <o:OLEObject Type="Embed" ProgID="Equation.DSMT4" ShapeID="_x0000_i1031" DrawAspect="Content" ObjectID="_1733566076" r:id="rId22"/>
        </w:object>
      </w:r>
      <w:r>
        <w:rPr>
          <w:sz w:val="28"/>
        </w:rPr>
        <w:t xml:space="preserve">is called the _________________ of </w:t>
      </w:r>
      <w:r w:rsidRPr="004F5DA7">
        <w:rPr>
          <w:i/>
          <w:sz w:val="28"/>
        </w:rPr>
        <w:t>T</w:t>
      </w:r>
      <w:r>
        <w:rPr>
          <w:sz w:val="28"/>
        </w:rPr>
        <w:t>.</w:t>
      </w:r>
    </w:p>
    <w:p w:rsidR="0040735E" w:rsidRDefault="00F4356A" w:rsidP="0040735E">
      <w:pPr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50800</wp:posOffset>
            </wp:positionV>
            <wp:extent cx="2686050" cy="14668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DA7">
        <w:rPr>
          <w:sz w:val="28"/>
        </w:rPr>
        <w:t xml:space="preserve">For </w:t>
      </w:r>
      <w:r w:rsidR="004F5DA7" w:rsidRPr="0040735E">
        <w:rPr>
          <w:position w:val="-4"/>
          <w:sz w:val="28"/>
        </w:rPr>
        <w:object w:dxaOrig="920" w:dyaOrig="340">
          <v:shape id="_x0000_i1032" type="#_x0000_t75" style="width:43.2pt;height:14.4pt" o:ole="">
            <v:imagedata r:id="rId13" o:title=""/>
          </v:shape>
          <o:OLEObject Type="Embed" ProgID="Equation.DSMT4" ShapeID="_x0000_i1032" DrawAspect="Content" ObjectID="_1733566077" r:id="rId24"/>
        </w:object>
      </w:r>
      <w:r w:rsidR="004F5DA7">
        <w:rPr>
          <w:sz w:val="28"/>
        </w:rPr>
        <w:t xml:space="preserve">, the vector </w:t>
      </w:r>
      <w:r w:rsidR="004F5DA7" w:rsidRPr="0040735E">
        <w:rPr>
          <w:position w:val="-14"/>
          <w:sz w:val="28"/>
        </w:rPr>
        <w:object w:dxaOrig="1380" w:dyaOrig="440">
          <v:shape id="_x0000_i1033" type="#_x0000_t75" style="width:1in;height:21.6pt" o:ole="">
            <v:imagedata r:id="rId25" o:title=""/>
          </v:shape>
          <o:OLEObject Type="Embed" ProgID="Equation.DSMT4" ShapeID="_x0000_i1033" DrawAspect="Content" ObjectID="_1733566078" r:id="rId26"/>
        </w:object>
      </w:r>
      <w:r w:rsidR="004F5DA7">
        <w:rPr>
          <w:sz w:val="28"/>
        </w:rPr>
        <w:t xml:space="preserve">is called the _____________ of </w:t>
      </w:r>
      <w:r w:rsidR="004F5DA7" w:rsidRPr="004F5DA7">
        <w:rPr>
          <w:position w:val="-4"/>
          <w:sz w:val="28"/>
        </w:rPr>
        <w:object w:dxaOrig="240" w:dyaOrig="240">
          <v:shape id="_x0000_i1034" type="#_x0000_t75" style="width:14.4pt;height:14.4pt" o:ole="">
            <v:imagedata r:id="rId27" o:title=""/>
          </v:shape>
          <o:OLEObject Type="Embed" ProgID="Equation.DSMT4" ShapeID="_x0000_i1034" DrawAspect="Content" ObjectID="_1733566079" r:id="rId28"/>
        </w:object>
      </w:r>
      <w:r w:rsidR="004F5DA7">
        <w:rPr>
          <w:sz w:val="28"/>
        </w:rPr>
        <w:t>.</w:t>
      </w:r>
    </w:p>
    <w:p w:rsidR="00F4356A" w:rsidRDefault="004F5DA7" w:rsidP="0040735E">
      <w:pPr>
        <w:ind w:right="-450"/>
        <w:rPr>
          <w:sz w:val="28"/>
        </w:rPr>
      </w:pPr>
      <w:r>
        <w:rPr>
          <w:sz w:val="28"/>
        </w:rPr>
        <w:t xml:space="preserve">The set of all ________________ </w:t>
      </w:r>
      <w:r w:rsidRPr="0040735E">
        <w:rPr>
          <w:position w:val="-14"/>
          <w:sz w:val="28"/>
        </w:rPr>
        <w:object w:dxaOrig="639" w:dyaOrig="400">
          <v:shape id="_x0000_i1035" type="#_x0000_t75" style="width:28.8pt;height:21.6pt" o:ole="">
            <v:imagedata r:id="rId29" o:title=""/>
          </v:shape>
          <o:OLEObject Type="Embed" ProgID="Equation.DSMT4" ShapeID="_x0000_i1035" DrawAspect="Content" ObjectID="_1733566080" r:id="rId30"/>
        </w:object>
      </w:r>
      <w:r>
        <w:rPr>
          <w:sz w:val="28"/>
        </w:rPr>
        <w:t xml:space="preserve"> </w:t>
      </w:r>
    </w:p>
    <w:p w:rsidR="004F5DA7" w:rsidRDefault="004F5DA7" w:rsidP="00F4356A">
      <w:pPr>
        <w:ind w:right="-450" w:firstLine="720"/>
        <w:rPr>
          <w:sz w:val="28"/>
        </w:rPr>
      </w:pPr>
      <w:r>
        <w:rPr>
          <w:sz w:val="28"/>
        </w:rPr>
        <w:t xml:space="preserve">is called the ______________ of </w:t>
      </w:r>
      <w:r w:rsidRPr="004F5DA7">
        <w:rPr>
          <w:i/>
          <w:sz w:val="28"/>
        </w:rPr>
        <w:t>T</w:t>
      </w:r>
      <w:r>
        <w:rPr>
          <w:sz w:val="28"/>
        </w:rPr>
        <w:t>.</w:t>
      </w:r>
    </w:p>
    <w:p w:rsidR="00D53DD0" w:rsidRDefault="00D53DD0" w:rsidP="00BD61F7">
      <w:pPr>
        <w:ind w:right="-450"/>
        <w:rPr>
          <w:b/>
          <w:sz w:val="28"/>
        </w:rPr>
      </w:pPr>
    </w:p>
    <w:p w:rsidR="00D53DD0" w:rsidRPr="00771771" w:rsidRDefault="00D53DD0" w:rsidP="00D53DD0">
      <w:pPr>
        <w:pStyle w:val="Footer"/>
        <w:rPr>
          <w:sz w:val="28"/>
        </w:rPr>
      </w:pPr>
      <w:r w:rsidRPr="00B75C45">
        <w:rPr>
          <w:sz w:val="28"/>
        </w:rPr>
        <w:t>Review Ex. 5 on page 68 of a Rotation Transformation.</w:t>
      </w:r>
    </w:p>
    <w:p w:rsidR="00D53DD0" w:rsidRDefault="00D53DD0" w:rsidP="00BD61F7">
      <w:pPr>
        <w:ind w:right="-450"/>
        <w:rPr>
          <w:b/>
          <w:sz w:val="28"/>
        </w:rPr>
      </w:pPr>
    </w:p>
    <w:p w:rsidR="00D53DD0" w:rsidRDefault="00D53DD0">
      <w:pPr>
        <w:rPr>
          <w:b/>
          <w:sz w:val="28"/>
        </w:rPr>
      </w:pPr>
      <w:r>
        <w:rPr>
          <w:b/>
          <w:sz w:val="28"/>
        </w:rPr>
        <w:br w:type="page"/>
      </w:r>
    </w:p>
    <w:p w:rsidR="00D53DD0" w:rsidRDefault="00D53DD0" w:rsidP="00BD61F7">
      <w:pPr>
        <w:ind w:right="-450"/>
        <w:rPr>
          <w:b/>
          <w:sz w:val="28"/>
        </w:rPr>
      </w:pPr>
    </w:p>
    <w:p w:rsidR="00F4356A" w:rsidRDefault="00F4356A" w:rsidP="00BD61F7">
      <w:pPr>
        <w:ind w:right="-45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-220345</wp:posOffset>
            </wp:positionV>
            <wp:extent cx="4602079" cy="1943100"/>
            <wp:effectExtent l="0" t="0" r="825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079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CC1" w:rsidRPr="00C47CD0">
        <w:rPr>
          <w:b/>
          <w:sz w:val="28"/>
        </w:rPr>
        <w:fldChar w:fldCharType="begin"/>
      </w:r>
      <w:r w:rsidR="00D66CC1" w:rsidRPr="00C47CD0">
        <w:rPr>
          <w:b/>
          <w:sz w:val="28"/>
        </w:rPr>
        <w:instrText xml:space="preserve"> MACROBUTTON MTPlaceRef \* MERGEFORMAT </w:instrText>
      </w:r>
      <w:r w:rsidR="00D66CC1" w:rsidRPr="00C47CD0">
        <w:rPr>
          <w:b/>
          <w:sz w:val="28"/>
        </w:rPr>
        <w:fldChar w:fldCharType="begin"/>
      </w:r>
      <w:r w:rsidR="00D66CC1" w:rsidRPr="00C47CD0">
        <w:rPr>
          <w:b/>
          <w:sz w:val="28"/>
        </w:rPr>
        <w:instrText xml:space="preserve"> SEQ MTEqn \h \* MERGEFORMAT </w:instrText>
      </w:r>
      <w:r w:rsidR="00D66CC1" w:rsidRPr="00C47CD0">
        <w:rPr>
          <w:b/>
          <w:sz w:val="28"/>
        </w:rPr>
        <w:fldChar w:fldCharType="end"/>
      </w:r>
      <w:r w:rsidR="00D66CC1" w:rsidRPr="00C47CD0">
        <w:rPr>
          <w:b/>
          <w:sz w:val="28"/>
        </w:rPr>
        <w:instrText xml:space="preserve">Ex </w:instrText>
      </w:r>
      <w:r w:rsidR="00D66CC1" w:rsidRPr="00C47CD0">
        <w:rPr>
          <w:b/>
          <w:sz w:val="28"/>
        </w:rPr>
        <w:fldChar w:fldCharType="begin"/>
      </w:r>
      <w:r w:rsidR="00D66CC1" w:rsidRPr="00C47CD0">
        <w:rPr>
          <w:b/>
          <w:sz w:val="28"/>
        </w:rPr>
        <w:instrText xml:space="preserve"> SEQ MTEqn \c \* Arabic \* MERGEFORMAT </w:instrText>
      </w:r>
      <w:r w:rsidR="00D66CC1" w:rsidRPr="00C47CD0">
        <w:rPr>
          <w:b/>
          <w:sz w:val="28"/>
        </w:rPr>
        <w:fldChar w:fldCharType="separate"/>
      </w:r>
      <w:r w:rsidR="008B5ACC">
        <w:rPr>
          <w:b/>
          <w:noProof/>
          <w:sz w:val="28"/>
        </w:rPr>
        <w:instrText>1</w:instrText>
      </w:r>
      <w:r w:rsidR="00D66CC1" w:rsidRPr="00C47CD0">
        <w:rPr>
          <w:b/>
          <w:sz w:val="28"/>
        </w:rPr>
        <w:fldChar w:fldCharType="end"/>
      </w:r>
      <w:r w:rsidR="00D66CC1" w:rsidRPr="00C47CD0">
        <w:rPr>
          <w:b/>
          <w:sz w:val="28"/>
        </w:rPr>
        <w:instrText xml:space="preserve">:  </w:instrText>
      </w:r>
      <w:r w:rsidR="00D66CC1" w:rsidRPr="00C47CD0">
        <w:rPr>
          <w:b/>
          <w:sz w:val="28"/>
        </w:rPr>
        <w:fldChar w:fldCharType="end"/>
      </w:r>
      <w:r w:rsidR="008115C6">
        <w:rPr>
          <w:sz w:val="28"/>
        </w:rPr>
        <w:t xml:space="preserve"> </w:t>
      </w:r>
    </w:p>
    <w:p w:rsidR="00F4356A" w:rsidRDefault="00F4356A" w:rsidP="00BD61F7">
      <w:pPr>
        <w:ind w:right="-450"/>
        <w:rPr>
          <w:b/>
          <w:sz w:val="28"/>
        </w:rPr>
      </w:pPr>
    </w:p>
    <w:p w:rsidR="00F4356A" w:rsidRDefault="00F4356A" w:rsidP="00BD61F7">
      <w:pPr>
        <w:ind w:right="-450"/>
        <w:rPr>
          <w:b/>
          <w:sz w:val="28"/>
        </w:rPr>
      </w:pPr>
    </w:p>
    <w:p w:rsidR="00F4356A" w:rsidRDefault="00F4356A" w:rsidP="00BD61F7">
      <w:pPr>
        <w:ind w:right="-450"/>
        <w:rPr>
          <w:b/>
          <w:sz w:val="28"/>
        </w:rPr>
      </w:pPr>
    </w:p>
    <w:p w:rsidR="00F4356A" w:rsidRDefault="00F4356A" w:rsidP="00BD61F7">
      <w:pPr>
        <w:ind w:right="-450"/>
        <w:rPr>
          <w:sz w:val="28"/>
        </w:rPr>
      </w:pPr>
    </w:p>
    <w:p w:rsidR="00F4356A" w:rsidRDefault="00F4356A" w:rsidP="00BD61F7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308025FA" wp14:editId="3CCE5E00">
            <wp:extent cx="4572000" cy="143740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97631" cy="1445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56A" w:rsidRDefault="00F4356A" w:rsidP="00BD61F7">
      <w:pPr>
        <w:ind w:right="-450"/>
        <w:rPr>
          <w:sz w:val="28"/>
        </w:rPr>
      </w:pPr>
    </w:p>
    <w:p w:rsidR="00F4356A" w:rsidRDefault="00F4356A" w:rsidP="00CF7658">
      <w:pPr>
        <w:ind w:right="-450"/>
        <w:rPr>
          <w:b/>
          <w:sz w:val="28"/>
        </w:rPr>
      </w:pPr>
    </w:p>
    <w:p w:rsidR="00F4356A" w:rsidRDefault="00F4356A" w:rsidP="00CF7658">
      <w:pPr>
        <w:ind w:right="-450"/>
        <w:rPr>
          <w:b/>
          <w:sz w:val="28"/>
        </w:rPr>
      </w:pPr>
    </w:p>
    <w:p w:rsidR="00F4356A" w:rsidRDefault="00F4356A" w:rsidP="00CF7658">
      <w:pPr>
        <w:ind w:right="-450"/>
        <w:rPr>
          <w:b/>
          <w:sz w:val="28"/>
        </w:rPr>
      </w:pPr>
    </w:p>
    <w:p w:rsidR="00F4356A" w:rsidRDefault="00F4356A" w:rsidP="00CF7658">
      <w:pPr>
        <w:ind w:right="-450"/>
        <w:rPr>
          <w:b/>
          <w:sz w:val="28"/>
        </w:rPr>
      </w:pPr>
    </w:p>
    <w:p w:rsidR="00F4356A" w:rsidRDefault="00F4356A" w:rsidP="00CF7658">
      <w:pPr>
        <w:ind w:right="-450"/>
        <w:rPr>
          <w:b/>
          <w:sz w:val="28"/>
        </w:rPr>
      </w:pPr>
    </w:p>
    <w:p w:rsidR="00F4356A" w:rsidRDefault="00F4356A" w:rsidP="00CF7658">
      <w:pPr>
        <w:ind w:right="-450"/>
        <w:rPr>
          <w:b/>
          <w:sz w:val="28"/>
        </w:rPr>
      </w:pPr>
    </w:p>
    <w:p w:rsidR="00F4356A" w:rsidRDefault="00F4356A" w:rsidP="00CF7658">
      <w:pPr>
        <w:ind w:right="-450"/>
        <w:rPr>
          <w:b/>
          <w:sz w:val="28"/>
        </w:rPr>
      </w:pPr>
    </w:p>
    <w:p w:rsidR="00F4356A" w:rsidRDefault="00F4356A" w:rsidP="00CF7658">
      <w:pPr>
        <w:ind w:right="-450"/>
        <w:rPr>
          <w:b/>
          <w:sz w:val="28"/>
        </w:rPr>
      </w:pPr>
    </w:p>
    <w:p w:rsidR="00F4356A" w:rsidRDefault="00F4356A" w:rsidP="00CF7658">
      <w:pPr>
        <w:ind w:right="-450"/>
        <w:rPr>
          <w:b/>
          <w:sz w:val="28"/>
        </w:rPr>
      </w:pPr>
    </w:p>
    <w:p w:rsidR="00F4356A" w:rsidRDefault="00F4356A" w:rsidP="00CF7658">
      <w:pPr>
        <w:ind w:right="-450"/>
        <w:rPr>
          <w:b/>
          <w:sz w:val="28"/>
        </w:rPr>
      </w:pPr>
    </w:p>
    <w:p w:rsidR="00F4356A" w:rsidRDefault="00F4356A" w:rsidP="00CF7658">
      <w:pPr>
        <w:ind w:right="-450"/>
        <w:rPr>
          <w:b/>
          <w:sz w:val="28"/>
        </w:rPr>
      </w:pPr>
    </w:p>
    <w:p w:rsidR="00D53DD0" w:rsidRDefault="00D53DD0" w:rsidP="00CF7658">
      <w:pPr>
        <w:ind w:right="-450"/>
        <w:rPr>
          <w:b/>
          <w:sz w:val="28"/>
        </w:rPr>
      </w:pPr>
    </w:p>
    <w:p w:rsidR="00CF7658" w:rsidRDefault="00F4356A" w:rsidP="00CF7658">
      <w:pPr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-230505</wp:posOffset>
            </wp:positionV>
            <wp:extent cx="5943600" cy="90424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CD0" w:rsidRPr="00C47CD0">
        <w:rPr>
          <w:b/>
          <w:sz w:val="28"/>
        </w:rPr>
        <w:fldChar w:fldCharType="begin"/>
      </w:r>
      <w:r w:rsidR="00C47CD0" w:rsidRPr="00C47CD0">
        <w:rPr>
          <w:b/>
          <w:sz w:val="28"/>
        </w:rPr>
        <w:instrText xml:space="preserve"> MACROBUTTON MTPlaceRef \* MERGEFORMAT </w:instrText>
      </w:r>
      <w:r w:rsidR="00C47CD0" w:rsidRPr="00C47CD0">
        <w:rPr>
          <w:b/>
          <w:sz w:val="28"/>
        </w:rPr>
        <w:fldChar w:fldCharType="begin"/>
      </w:r>
      <w:r w:rsidR="00C47CD0" w:rsidRPr="00C47CD0">
        <w:rPr>
          <w:b/>
          <w:sz w:val="28"/>
        </w:rPr>
        <w:instrText xml:space="preserve"> SEQ MTEqn \h \* MERGEFORMAT </w:instrText>
      </w:r>
      <w:r w:rsidR="00C47CD0" w:rsidRPr="00C47CD0">
        <w:rPr>
          <w:b/>
          <w:sz w:val="28"/>
        </w:rPr>
        <w:fldChar w:fldCharType="end"/>
      </w:r>
      <w:r w:rsidR="00C47CD0" w:rsidRPr="00C47CD0">
        <w:rPr>
          <w:b/>
          <w:sz w:val="28"/>
        </w:rPr>
        <w:instrText xml:space="preserve">Ex </w:instrText>
      </w:r>
      <w:r w:rsidR="00C47CD0" w:rsidRPr="00C47CD0">
        <w:rPr>
          <w:b/>
          <w:sz w:val="28"/>
        </w:rPr>
        <w:fldChar w:fldCharType="begin"/>
      </w:r>
      <w:r w:rsidR="00C47CD0" w:rsidRPr="00C47CD0">
        <w:rPr>
          <w:b/>
          <w:sz w:val="28"/>
        </w:rPr>
        <w:instrText xml:space="preserve"> SEQ MTEqn \c \* Arabic \* MERGEFORMAT </w:instrText>
      </w:r>
      <w:r w:rsidR="00C47CD0" w:rsidRPr="00C47CD0">
        <w:rPr>
          <w:b/>
          <w:sz w:val="28"/>
        </w:rPr>
        <w:fldChar w:fldCharType="separate"/>
      </w:r>
      <w:r w:rsidR="008B5ACC">
        <w:rPr>
          <w:b/>
          <w:noProof/>
          <w:sz w:val="28"/>
        </w:rPr>
        <w:instrText>2</w:instrText>
      </w:r>
      <w:r w:rsidR="00C47CD0" w:rsidRPr="00C47CD0">
        <w:rPr>
          <w:b/>
          <w:sz w:val="28"/>
        </w:rPr>
        <w:fldChar w:fldCharType="end"/>
      </w:r>
      <w:r w:rsidR="00C47CD0" w:rsidRPr="00C47CD0">
        <w:rPr>
          <w:b/>
          <w:sz w:val="28"/>
        </w:rPr>
        <w:instrText xml:space="preserve">:  </w:instrText>
      </w:r>
      <w:r w:rsidR="00C47CD0" w:rsidRPr="00C47CD0">
        <w:rPr>
          <w:b/>
          <w:sz w:val="28"/>
        </w:rPr>
        <w:fldChar w:fldCharType="end"/>
      </w:r>
      <w:r w:rsidR="00551C24" w:rsidRPr="00551C24">
        <w:rPr>
          <w:sz w:val="28"/>
        </w:rPr>
        <w:t xml:space="preserve"> </w:t>
      </w:r>
    </w:p>
    <w:p w:rsidR="001B4BD9" w:rsidRDefault="00F4356A" w:rsidP="00CF7658">
      <w:pPr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12065</wp:posOffset>
            </wp:positionV>
            <wp:extent cx="2047875" cy="1647825"/>
            <wp:effectExtent l="0" t="0" r="9525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BD9" w:rsidRDefault="001B4BD9" w:rsidP="00CF7658">
      <w:pPr>
        <w:ind w:right="-450"/>
        <w:rPr>
          <w:sz w:val="28"/>
        </w:rPr>
      </w:pPr>
    </w:p>
    <w:p w:rsidR="001B4BD9" w:rsidRDefault="001B4BD9" w:rsidP="00CF7658">
      <w:pPr>
        <w:ind w:right="-450"/>
        <w:rPr>
          <w:sz w:val="28"/>
        </w:rPr>
      </w:pPr>
    </w:p>
    <w:p w:rsidR="001B4BD9" w:rsidRDefault="001B4BD9" w:rsidP="00CF7658">
      <w:pPr>
        <w:ind w:right="-450"/>
        <w:rPr>
          <w:sz w:val="28"/>
        </w:rPr>
      </w:pPr>
    </w:p>
    <w:p w:rsidR="001B4BD9" w:rsidRDefault="001B4BD9" w:rsidP="00CF7658">
      <w:pPr>
        <w:ind w:right="-450"/>
        <w:rPr>
          <w:sz w:val="28"/>
        </w:rPr>
      </w:pPr>
    </w:p>
    <w:p w:rsidR="00F4356A" w:rsidRDefault="00DF09C6" w:rsidP="00CF7658">
      <w:pPr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262890</wp:posOffset>
            </wp:positionV>
            <wp:extent cx="5734050" cy="485775"/>
            <wp:effectExtent l="0" t="0" r="0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BD9" w:rsidRDefault="001B4BD9" w:rsidP="00CF7658">
      <w:pPr>
        <w:ind w:right="-450"/>
        <w:rPr>
          <w:b/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8B5ACC">
        <w:rPr>
          <w:b/>
          <w:noProof/>
          <w:sz w:val="28"/>
        </w:rPr>
        <w:instrText>3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</w:p>
    <w:p w:rsidR="001B4BD9" w:rsidRDefault="00DF09C6" w:rsidP="001B4BD9">
      <w:pPr>
        <w:spacing w:line="360" w:lineRule="auto"/>
        <w:ind w:right="-450"/>
        <w:rPr>
          <w:sz w:val="28"/>
        </w:rPr>
      </w:pPr>
      <w:r>
        <w:rPr>
          <w:sz w:val="28"/>
        </w:rPr>
        <w:t>called a _____________</w:t>
      </w:r>
      <w:proofErr w:type="gramStart"/>
      <w:r>
        <w:rPr>
          <w:sz w:val="28"/>
        </w:rPr>
        <w:t>_  _</w:t>
      </w:r>
      <w:proofErr w:type="gramEnd"/>
      <w:r>
        <w:rPr>
          <w:sz w:val="28"/>
        </w:rPr>
        <w:t>__________________________.</w:t>
      </w:r>
    </w:p>
    <w:p w:rsidR="001B4BD9" w:rsidRDefault="00DF09C6" w:rsidP="00D53DD0">
      <w:pPr>
        <w:spacing w:line="360" w:lineRule="auto"/>
        <w:ind w:right="-450"/>
        <w:rPr>
          <w:sz w:val="28"/>
        </w:rPr>
      </w:pPr>
      <w:r>
        <w:rPr>
          <w:sz w:val="28"/>
        </w:rPr>
        <w:t xml:space="preserve">For the image below, let’s look at the transformations of the vectors </w:t>
      </w:r>
      <w:r w:rsidRPr="00DF09C6">
        <w:rPr>
          <w:position w:val="-34"/>
          <w:sz w:val="28"/>
        </w:rPr>
        <w:object w:dxaOrig="1960" w:dyaOrig="800">
          <v:shape id="_x0000_i1036" type="#_x0000_t75" style="width:100.8pt;height:43.2pt" o:ole="">
            <v:imagedata r:id="rId36" o:title=""/>
          </v:shape>
          <o:OLEObject Type="Embed" ProgID="Equation.DSMT4" ShapeID="_x0000_i1036" DrawAspect="Content" ObjectID="_1733566081" r:id="rId37"/>
        </w:object>
      </w:r>
    </w:p>
    <w:p w:rsidR="00DF09C6" w:rsidRDefault="00DF09C6" w:rsidP="00C47CD0">
      <w:pPr>
        <w:ind w:right="-450"/>
        <w:rPr>
          <w:sz w:val="28"/>
        </w:rPr>
      </w:pPr>
    </w:p>
    <w:p w:rsidR="00DF09C6" w:rsidRDefault="00DF09C6" w:rsidP="00C47CD0">
      <w:pPr>
        <w:ind w:right="-450"/>
        <w:rPr>
          <w:sz w:val="28"/>
        </w:rPr>
      </w:pPr>
    </w:p>
    <w:p w:rsidR="00DF09C6" w:rsidRDefault="00DF09C6" w:rsidP="00C47CD0">
      <w:pPr>
        <w:ind w:right="-450"/>
        <w:rPr>
          <w:sz w:val="28"/>
        </w:rPr>
      </w:pPr>
    </w:p>
    <w:p w:rsidR="00DF09C6" w:rsidRDefault="00DF09C6" w:rsidP="00C47CD0">
      <w:pPr>
        <w:ind w:right="-450"/>
        <w:rPr>
          <w:sz w:val="28"/>
        </w:rPr>
      </w:pPr>
    </w:p>
    <w:p w:rsidR="00DF09C6" w:rsidRDefault="00DF09C6" w:rsidP="00C47CD0">
      <w:pPr>
        <w:ind w:right="-450"/>
        <w:rPr>
          <w:sz w:val="28"/>
        </w:rPr>
      </w:pPr>
    </w:p>
    <w:p w:rsidR="001B4BD9" w:rsidRDefault="00DF09C6" w:rsidP="00C47CD0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7C4AF356" wp14:editId="7AC4F098">
            <wp:extent cx="5686425" cy="1662362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23227" cy="167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BD9" w:rsidRDefault="00E13CDF" w:rsidP="00C47CD0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58F0B9B7" wp14:editId="5ACBBBA4">
            <wp:extent cx="5186363" cy="12573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188052" cy="125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CDF" w:rsidRDefault="00E13CDF" w:rsidP="00E13CDF">
      <w:pPr>
        <w:ind w:right="-900"/>
        <w:rPr>
          <w:sz w:val="28"/>
        </w:rPr>
      </w:pPr>
      <w:r>
        <w:rPr>
          <w:sz w:val="28"/>
        </w:rPr>
        <w:t xml:space="preserve">Since the above properties are true for all matrices, then every _________________ transformation is a ___________________ transformation.  </w:t>
      </w:r>
      <w:r w:rsidRPr="00E13CDF">
        <w:rPr>
          <w:sz w:val="24"/>
        </w:rPr>
        <w:t>(Though the reverse is not true.)</w:t>
      </w:r>
    </w:p>
    <w:p w:rsidR="0045641B" w:rsidRDefault="00E13CDF" w:rsidP="00920541">
      <w:pPr>
        <w:ind w:right="-450"/>
        <w:rPr>
          <w:b/>
          <w:sz w:val="28"/>
        </w:rPr>
      </w:pPr>
      <w:r>
        <w:rPr>
          <w:sz w:val="28"/>
        </w:rPr>
        <w:t xml:space="preserve">Furthermore, </w:t>
      </w:r>
      <w:r w:rsidR="00AF2006">
        <w:rPr>
          <w:sz w:val="28"/>
        </w:rPr>
        <w:tab/>
      </w:r>
      <w:r w:rsidR="00AF2006">
        <w:rPr>
          <w:sz w:val="28"/>
        </w:rPr>
        <w:tab/>
      </w:r>
      <w:r w:rsidR="00AF2006">
        <w:rPr>
          <w:sz w:val="28"/>
        </w:rPr>
        <w:tab/>
      </w:r>
      <w:r w:rsidR="00AF2006">
        <w:rPr>
          <w:sz w:val="28"/>
        </w:rPr>
        <w:tab/>
      </w:r>
      <w:r w:rsidR="00AF2006">
        <w:rPr>
          <w:sz w:val="28"/>
        </w:rPr>
        <w:tab/>
      </w:r>
      <w:r w:rsidR="00AF2006">
        <w:rPr>
          <w:sz w:val="28"/>
        </w:rPr>
        <w:tab/>
      </w:r>
      <w:r w:rsidR="00AF2006">
        <w:rPr>
          <w:sz w:val="28"/>
        </w:rPr>
        <w:tab/>
      </w:r>
      <w:r w:rsidR="00AF2006">
        <w:rPr>
          <w:sz w:val="28"/>
        </w:rPr>
        <w:tab/>
      </w:r>
      <w:r w:rsidR="00AF2006">
        <w:rPr>
          <w:sz w:val="28"/>
        </w:rPr>
        <w:tab/>
        <w:t>(mini proof)</w:t>
      </w:r>
    </w:p>
    <w:p w:rsidR="0045641B" w:rsidRDefault="00AF2006" w:rsidP="00AF2006">
      <w:pPr>
        <w:ind w:right="-450" w:firstLine="720"/>
        <w:rPr>
          <w:b/>
          <w:sz w:val="28"/>
        </w:rPr>
      </w:pPr>
      <w:r>
        <w:rPr>
          <w:noProof/>
        </w:rPr>
        <w:drawing>
          <wp:inline distT="0" distB="0" distL="0" distR="0" wp14:anchorId="48B70F30" wp14:editId="5A589A14">
            <wp:extent cx="4219575" cy="1702476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266544" cy="172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006" w:rsidRDefault="00AF2006" w:rsidP="00920541">
      <w:pPr>
        <w:ind w:right="-450"/>
        <w:rPr>
          <w:sz w:val="28"/>
        </w:rPr>
      </w:pPr>
      <w:r>
        <w:rPr>
          <w:sz w:val="28"/>
        </w:rPr>
        <w:t xml:space="preserve">The second property here actually can be generalized to </w:t>
      </w:r>
    </w:p>
    <w:p w:rsidR="00AF2006" w:rsidRDefault="00AF2006" w:rsidP="00920541">
      <w:pPr>
        <w:ind w:right="-450"/>
        <w:rPr>
          <w:sz w:val="28"/>
        </w:rPr>
      </w:pPr>
      <w:r>
        <w:rPr>
          <w:sz w:val="28"/>
        </w:rPr>
        <w:tab/>
      </w:r>
      <w:r>
        <w:rPr>
          <w:noProof/>
        </w:rPr>
        <w:drawing>
          <wp:inline distT="0" distB="0" distL="0" distR="0" wp14:anchorId="3571EB9C" wp14:editId="245D7F00">
            <wp:extent cx="4920343" cy="3810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943556" cy="38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20D" w:rsidRDefault="00AF2006" w:rsidP="00920541">
      <w:pPr>
        <w:ind w:right="-450"/>
        <w:rPr>
          <w:b/>
          <w:sz w:val="28"/>
        </w:rPr>
      </w:pPr>
      <w:r>
        <w:rPr>
          <w:sz w:val="28"/>
        </w:rPr>
        <w:t>This is referred to as a ______________________ ____________________ in engineering and physics.</w:t>
      </w:r>
    </w:p>
    <w:p w:rsidR="009D30B0" w:rsidRPr="009D30B0" w:rsidRDefault="00132AE9" w:rsidP="00920541">
      <w:pPr>
        <w:ind w:right="-450"/>
        <w:rPr>
          <w:b/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8B5ACC">
        <w:rPr>
          <w:b/>
          <w:noProof/>
          <w:sz w:val="28"/>
        </w:rPr>
        <w:instrText>4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AF200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4445</wp:posOffset>
            </wp:positionV>
            <wp:extent cx="5324475" cy="228600"/>
            <wp:effectExtent l="0" t="0" r="952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8AE" w:rsidRDefault="00AF2006" w:rsidP="00C47CD0">
      <w:pPr>
        <w:ind w:right="-450"/>
        <w:rPr>
          <w:sz w:val="28"/>
        </w:rPr>
      </w:pPr>
      <w:r>
        <w:rPr>
          <w:sz w:val="28"/>
        </w:rPr>
        <w:t xml:space="preserve">________________________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-635</wp:posOffset>
            </wp:positionV>
            <wp:extent cx="1905000" cy="2286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</w:t>
      </w:r>
    </w:p>
    <w:p w:rsidR="00AF2006" w:rsidRDefault="00AF2006" w:rsidP="00C47CD0">
      <w:pPr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41910</wp:posOffset>
            </wp:positionV>
            <wp:extent cx="1019175" cy="180975"/>
            <wp:effectExtent l="0" t="0" r="9525" b="952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Pr="00AF2006">
        <w:rPr>
          <w:sz w:val="32"/>
        </w:rPr>
        <w:t xml:space="preserve">Let </w:t>
      </w:r>
      <w:r w:rsidRPr="00AF2006">
        <w:rPr>
          <w:position w:val="-6"/>
          <w:sz w:val="32"/>
        </w:rPr>
        <w:object w:dxaOrig="720" w:dyaOrig="260">
          <v:shape id="_x0000_i1037" type="#_x0000_t75" style="width:36pt;height:14.4pt" o:ole="">
            <v:imagedata r:id="rId45" o:title=""/>
          </v:shape>
          <o:OLEObject Type="Embed" ProgID="Equation.DSMT4" ShapeID="_x0000_i1037" DrawAspect="Content" ObjectID="_1733566082" r:id="rId46"/>
        </w:object>
      </w:r>
      <w:r>
        <w:rPr>
          <w:sz w:val="32"/>
        </w:rPr>
        <w:t xml:space="preserve"> and show that T is a linear transformation.</w:t>
      </w:r>
    </w:p>
    <w:p w:rsidR="00A40D12" w:rsidRDefault="00B75C45" w:rsidP="00C47CD0">
      <w:pPr>
        <w:ind w:right="-450"/>
        <w:rPr>
          <w:sz w:val="28"/>
        </w:rPr>
      </w:pPr>
      <w:r w:rsidRPr="00B75C45">
        <w:rPr>
          <w:position w:val="-22"/>
          <w:sz w:val="28"/>
        </w:rPr>
        <w:object w:dxaOrig="1600" w:dyaOrig="560">
          <v:shape id="_x0000_i1038" type="#_x0000_t75" style="width:79.2pt;height:28.8pt" o:ole="">
            <v:imagedata r:id="rId47" o:title=""/>
          </v:shape>
          <o:OLEObject Type="Embed" ProgID="Equation.DSMT4" ShapeID="_x0000_i1038" DrawAspect="Content" ObjectID="_1733566083" r:id="rId48"/>
        </w:object>
      </w:r>
    </w:p>
    <w:p w:rsidR="00A40D12" w:rsidRDefault="00B75C45" w:rsidP="00C47CD0">
      <w:pPr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200025</wp:posOffset>
            </wp:positionV>
            <wp:extent cx="3074444" cy="105727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444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D12" w:rsidRDefault="00A40D12" w:rsidP="00C47CD0">
      <w:pPr>
        <w:ind w:right="-450"/>
        <w:rPr>
          <w:sz w:val="28"/>
        </w:rPr>
      </w:pPr>
    </w:p>
    <w:sectPr w:rsidR="00A40D12" w:rsidSect="00D01BD0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2AF" w:rsidRDefault="007622AF" w:rsidP="00EB192E">
      <w:pPr>
        <w:spacing w:after="0" w:line="240" w:lineRule="auto"/>
      </w:pPr>
      <w:r>
        <w:separator/>
      </w:r>
    </w:p>
  </w:endnote>
  <w:endnote w:type="continuationSeparator" w:id="0">
    <w:p w:rsidR="007622AF" w:rsidRDefault="007622AF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ACC" w:rsidRDefault="008B5A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13274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53DD0" w:rsidRDefault="00D53DD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3DD0" w:rsidRDefault="00D53D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ACC" w:rsidRDefault="008B5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2AF" w:rsidRDefault="007622AF" w:rsidP="00EB192E">
      <w:pPr>
        <w:spacing w:after="0" w:line="240" w:lineRule="auto"/>
      </w:pPr>
      <w:r>
        <w:separator/>
      </w:r>
    </w:p>
  </w:footnote>
  <w:footnote w:type="continuationSeparator" w:id="0">
    <w:p w:rsidR="007622AF" w:rsidRDefault="007622AF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ACC" w:rsidRDefault="008B5A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D0" w:rsidRPr="00D53DD0" w:rsidRDefault="00D53DD0" w:rsidP="00D53DD0">
    <w:pPr>
      <w:pStyle w:val="Header"/>
      <w:tabs>
        <w:tab w:val="clear" w:pos="9360"/>
        <w:tab w:val="right" w:pos="10080"/>
      </w:tabs>
      <w:jc w:val="center"/>
      <w:rPr>
        <w:rFonts w:ascii="Palatino Linotype" w:hAnsi="Palatino Linotype"/>
        <w:b/>
        <w:sz w:val="28"/>
        <w:szCs w:val="40"/>
      </w:rPr>
    </w:pPr>
    <w:bookmarkStart w:id="0" w:name="_GoBack"/>
    <w:r w:rsidRPr="00D53DD0">
      <w:rPr>
        <w:rFonts w:ascii="Palatino Linotype" w:hAnsi="Palatino Linotype"/>
        <w:b/>
        <w:sz w:val="28"/>
        <w:szCs w:val="40"/>
      </w:rPr>
      <w:t>1.8: Linear Transformations</w:t>
    </w:r>
  </w:p>
  <w:bookmarkEnd w:id="0"/>
  <w:p w:rsidR="00D53DD0" w:rsidRPr="00D53DD0" w:rsidRDefault="00D53DD0" w:rsidP="00D53D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D0" w:rsidRPr="00AD5BB8" w:rsidRDefault="00D53DD0" w:rsidP="00D53DD0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 w:rsidRPr="00AD5BB8">
      <w:rPr>
        <w:rFonts w:ascii="Palatino Linotype" w:hAnsi="Palatino Linotype"/>
        <w:b/>
        <w:sz w:val="40"/>
        <w:szCs w:val="40"/>
      </w:rPr>
      <w:t>1.</w:t>
    </w:r>
    <w:r>
      <w:rPr>
        <w:rFonts w:ascii="Palatino Linotype" w:hAnsi="Palatino Linotype"/>
        <w:b/>
        <w:sz w:val="40"/>
        <w:szCs w:val="40"/>
      </w:rPr>
      <w:t>8</w:t>
    </w:r>
    <w:r w:rsidRPr="00AD5BB8">
      <w:rPr>
        <w:rFonts w:ascii="Palatino Linotype" w:hAnsi="Palatino Linotype"/>
        <w:b/>
        <w:sz w:val="40"/>
        <w:szCs w:val="40"/>
      </w:rPr>
      <w:t xml:space="preserve">: </w:t>
    </w:r>
    <w:r w:rsidRPr="00CA1D49">
      <w:rPr>
        <w:rFonts w:ascii="Palatino Linotype" w:hAnsi="Palatino Linotype"/>
        <w:b/>
        <w:sz w:val="40"/>
        <w:szCs w:val="40"/>
      </w:rPr>
      <w:t>Linear Transformations</w:t>
    </w:r>
  </w:p>
  <w:p w:rsidR="00D53DD0" w:rsidRPr="00AD5BB8" w:rsidRDefault="00D53DD0" w:rsidP="00D53DD0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771771" w:rsidRPr="00771771" w:rsidRDefault="00771771" w:rsidP="00771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13F0"/>
    <w:multiLevelType w:val="hybridMultilevel"/>
    <w:tmpl w:val="81D2B8AA"/>
    <w:lvl w:ilvl="0" w:tplc="963AA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2E"/>
    <w:rsid w:val="00016F1D"/>
    <w:rsid w:val="0002520A"/>
    <w:rsid w:val="00066A2B"/>
    <w:rsid w:val="00082AD7"/>
    <w:rsid w:val="00090B8D"/>
    <w:rsid w:val="000958AE"/>
    <w:rsid w:val="000A0B20"/>
    <w:rsid w:val="000A535B"/>
    <w:rsid w:val="000C2040"/>
    <w:rsid w:val="000C2CE4"/>
    <w:rsid w:val="000C7368"/>
    <w:rsid w:val="000D4076"/>
    <w:rsid w:val="000D77EA"/>
    <w:rsid w:val="000F3B61"/>
    <w:rsid w:val="000F5E06"/>
    <w:rsid w:val="001256A7"/>
    <w:rsid w:val="00132AE9"/>
    <w:rsid w:val="00136435"/>
    <w:rsid w:val="0014176D"/>
    <w:rsid w:val="001708E3"/>
    <w:rsid w:val="00177249"/>
    <w:rsid w:val="001A3D6A"/>
    <w:rsid w:val="001B3195"/>
    <w:rsid w:val="001B4BD9"/>
    <w:rsid w:val="001C2C1B"/>
    <w:rsid w:val="001C2E63"/>
    <w:rsid w:val="001E5420"/>
    <w:rsid w:val="001F71D3"/>
    <w:rsid w:val="00202AEE"/>
    <w:rsid w:val="00216026"/>
    <w:rsid w:val="002629B3"/>
    <w:rsid w:val="0027299C"/>
    <w:rsid w:val="002751F6"/>
    <w:rsid w:val="00283149"/>
    <w:rsid w:val="002A2CED"/>
    <w:rsid w:val="002B0D7F"/>
    <w:rsid w:val="002C013E"/>
    <w:rsid w:val="002D2A8C"/>
    <w:rsid w:val="002E488A"/>
    <w:rsid w:val="002F6945"/>
    <w:rsid w:val="0032440F"/>
    <w:rsid w:val="00377B22"/>
    <w:rsid w:val="003800B1"/>
    <w:rsid w:val="00381418"/>
    <w:rsid w:val="00396E81"/>
    <w:rsid w:val="003C19DC"/>
    <w:rsid w:val="003C1A2A"/>
    <w:rsid w:val="003C2D35"/>
    <w:rsid w:val="00405BCA"/>
    <w:rsid w:val="0040735E"/>
    <w:rsid w:val="00437A70"/>
    <w:rsid w:val="00450459"/>
    <w:rsid w:val="0045641B"/>
    <w:rsid w:val="004949D5"/>
    <w:rsid w:val="00497569"/>
    <w:rsid w:val="004A2663"/>
    <w:rsid w:val="004F5DA7"/>
    <w:rsid w:val="00501CA1"/>
    <w:rsid w:val="00516CF5"/>
    <w:rsid w:val="00532F56"/>
    <w:rsid w:val="005338F9"/>
    <w:rsid w:val="00551C24"/>
    <w:rsid w:val="005524BB"/>
    <w:rsid w:val="005648C3"/>
    <w:rsid w:val="00580B23"/>
    <w:rsid w:val="00585EE4"/>
    <w:rsid w:val="00591D77"/>
    <w:rsid w:val="00596DD8"/>
    <w:rsid w:val="005B3CEB"/>
    <w:rsid w:val="005C237F"/>
    <w:rsid w:val="005C7FBD"/>
    <w:rsid w:val="00664BC1"/>
    <w:rsid w:val="0067146E"/>
    <w:rsid w:val="0068037C"/>
    <w:rsid w:val="006D1344"/>
    <w:rsid w:val="006E4AA9"/>
    <w:rsid w:val="007546F5"/>
    <w:rsid w:val="007622AF"/>
    <w:rsid w:val="0076694D"/>
    <w:rsid w:val="00771771"/>
    <w:rsid w:val="00772A43"/>
    <w:rsid w:val="00777BE5"/>
    <w:rsid w:val="00792C4D"/>
    <w:rsid w:val="00793E96"/>
    <w:rsid w:val="007B2BD6"/>
    <w:rsid w:val="007F356C"/>
    <w:rsid w:val="008112C9"/>
    <w:rsid w:val="008115C6"/>
    <w:rsid w:val="008242F8"/>
    <w:rsid w:val="00825A67"/>
    <w:rsid w:val="0084280F"/>
    <w:rsid w:val="00844F61"/>
    <w:rsid w:val="00870CC8"/>
    <w:rsid w:val="00873D30"/>
    <w:rsid w:val="008904AD"/>
    <w:rsid w:val="00892A08"/>
    <w:rsid w:val="008B2DF9"/>
    <w:rsid w:val="008B5ACC"/>
    <w:rsid w:val="008D7029"/>
    <w:rsid w:val="008D7C43"/>
    <w:rsid w:val="00901FEB"/>
    <w:rsid w:val="00917FB6"/>
    <w:rsid w:val="00920541"/>
    <w:rsid w:val="0098417F"/>
    <w:rsid w:val="009B3FA4"/>
    <w:rsid w:val="009C0D9C"/>
    <w:rsid w:val="009C45E4"/>
    <w:rsid w:val="009D2623"/>
    <w:rsid w:val="009D30B0"/>
    <w:rsid w:val="009D665F"/>
    <w:rsid w:val="009D6CAB"/>
    <w:rsid w:val="009D6F06"/>
    <w:rsid w:val="00A40D12"/>
    <w:rsid w:val="00A5075D"/>
    <w:rsid w:val="00A94FAC"/>
    <w:rsid w:val="00AC4D43"/>
    <w:rsid w:val="00AD4C77"/>
    <w:rsid w:val="00AE7DD9"/>
    <w:rsid w:val="00AF2006"/>
    <w:rsid w:val="00B071AF"/>
    <w:rsid w:val="00B240AE"/>
    <w:rsid w:val="00B2420D"/>
    <w:rsid w:val="00B34A93"/>
    <w:rsid w:val="00B34C9E"/>
    <w:rsid w:val="00B75C45"/>
    <w:rsid w:val="00BA520B"/>
    <w:rsid w:val="00BB0943"/>
    <w:rsid w:val="00BB0D57"/>
    <w:rsid w:val="00BB6A10"/>
    <w:rsid w:val="00BC1C4A"/>
    <w:rsid w:val="00BD3D6B"/>
    <w:rsid w:val="00BD61F7"/>
    <w:rsid w:val="00C1720C"/>
    <w:rsid w:val="00C43ED0"/>
    <w:rsid w:val="00C44AF6"/>
    <w:rsid w:val="00C47CD0"/>
    <w:rsid w:val="00C56FEE"/>
    <w:rsid w:val="00C83FBC"/>
    <w:rsid w:val="00CA0726"/>
    <w:rsid w:val="00CA1D49"/>
    <w:rsid w:val="00CB4DEA"/>
    <w:rsid w:val="00CD0E9E"/>
    <w:rsid w:val="00CF53B7"/>
    <w:rsid w:val="00CF7658"/>
    <w:rsid w:val="00D01BD0"/>
    <w:rsid w:val="00D141B1"/>
    <w:rsid w:val="00D53DD0"/>
    <w:rsid w:val="00D54FB0"/>
    <w:rsid w:val="00D55336"/>
    <w:rsid w:val="00D66CC1"/>
    <w:rsid w:val="00D92C48"/>
    <w:rsid w:val="00DC756A"/>
    <w:rsid w:val="00DE2DAC"/>
    <w:rsid w:val="00DF09C6"/>
    <w:rsid w:val="00DF6BC1"/>
    <w:rsid w:val="00E13CDF"/>
    <w:rsid w:val="00E41CDA"/>
    <w:rsid w:val="00E5684D"/>
    <w:rsid w:val="00E65ADE"/>
    <w:rsid w:val="00E81DAB"/>
    <w:rsid w:val="00EB192E"/>
    <w:rsid w:val="00EB6D8F"/>
    <w:rsid w:val="00F1730F"/>
    <w:rsid w:val="00F306B7"/>
    <w:rsid w:val="00F37180"/>
    <w:rsid w:val="00F4021C"/>
    <w:rsid w:val="00F40299"/>
    <w:rsid w:val="00F4356A"/>
    <w:rsid w:val="00F8036E"/>
    <w:rsid w:val="00F963C6"/>
    <w:rsid w:val="00FA7E4A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3B0B8A"/>
  <w15:docId w15:val="{BE392313-CC18-41B2-A55B-386128A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  <w:style w:type="character" w:customStyle="1" w:styleId="apple-converted-space">
    <w:name w:val="apple-converted-space"/>
    <w:basedOn w:val="DefaultParagraphFont"/>
    <w:rsid w:val="00591D77"/>
  </w:style>
  <w:style w:type="character" w:customStyle="1" w:styleId="mtext">
    <w:name w:val="mtext"/>
    <w:basedOn w:val="DefaultParagraphFont"/>
    <w:rsid w:val="00591D77"/>
  </w:style>
  <w:style w:type="character" w:customStyle="1" w:styleId="mo">
    <w:name w:val="mo"/>
    <w:basedOn w:val="DefaultParagraphFont"/>
    <w:rsid w:val="00591D77"/>
  </w:style>
  <w:style w:type="character" w:customStyle="1" w:styleId="mjxassistivemathml">
    <w:name w:val="mjx_assistive_mathml"/>
    <w:basedOn w:val="DefaultParagraphFont"/>
    <w:rsid w:val="00591D77"/>
  </w:style>
  <w:style w:type="character" w:customStyle="1" w:styleId="math-alt-text">
    <w:name w:val="math-alt-text"/>
    <w:basedOn w:val="DefaultParagraphFont"/>
    <w:rsid w:val="0059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21.png"/><Relationship Id="rId21" Type="http://schemas.openxmlformats.org/officeDocument/2006/relationships/image" Target="media/image9.wmf"/><Relationship Id="rId34" Type="http://schemas.openxmlformats.org/officeDocument/2006/relationships/image" Target="media/image17.png"/><Relationship Id="rId42" Type="http://schemas.openxmlformats.org/officeDocument/2006/relationships/image" Target="media/image24.png"/><Relationship Id="rId47" Type="http://schemas.openxmlformats.org/officeDocument/2006/relationships/image" Target="media/image28.wmf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image" Target="media/image15.png"/><Relationship Id="rId37" Type="http://schemas.openxmlformats.org/officeDocument/2006/relationships/oleObject" Target="embeddings/oleObject12.bin"/><Relationship Id="rId40" Type="http://schemas.openxmlformats.org/officeDocument/2006/relationships/image" Target="media/image22.png"/><Relationship Id="rId45" Type="http://schemas.openxmlformats.org/officeDocument/2006/relationships/image" Target="media/image27.wmf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png"/><Relationship Id="rId43" Type="http://schemas.openxmlformats.org/officeDocument/2006/relationships/image" Target="media/image25.png"/><Relationship Id="rId48" Type="http://schemas.openxmlformats.org/officeDocument/2006/relationships/oleObject" Target="embeddings/oleObject14.bin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png"/><Relationship Id="rId38" Type="http://schemas.openxmlformats.org/officeDocument/2006/relationships/image" Target="media/image20.png"/><Relationship Id="rId46" Type="http://schemas.openxmlformats.org/officeDocument/2006/relationships/oleObject" Target="embeddings/oleObject13.bin"/><Relationship Id="rId20" Type="http://schemas.openxmlformats.org/officeDocument/2006/relationships/oleObject" Target="embeddings/oleObject6.bin"/><Relationship Id="rId41" Type="http://schemas.openxmlformats.org/officeDocument/2006/relationships/image" Target="media/image23.png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oleObject" Target="embeddings/oleObject10.bin"/><Relationship Id="rId36" Type="http://schemas.openxmlformats.org/officeDocument/2006/relationships/image" Target="media/image19.wmf"/><Relationship Id="rId49" Type="http://schemas.openxmlformats.org/officeDocument/2006/relationships/image" Target="media/image29.png"/><Relationship Id="rId57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4.png"/><Relationship Id="rId44" Type="http://schemas.openxmlformats.org/officeDocument/2006/relationships/image" Target="media/image26.png"/><Relationship Id="rId5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5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Warnock, Aaron</dc:creator>
  <cp:lastModifiedBy>Wilson, Dusty</cp:lastModifiedBy>
  <cp:revision>11</cp:revision>
  <cp:lastPrinted>2022-12-26T20:37:00Z</cp:lastPrinted>
  <dcterms:created xsi:type="dcterms:W3CDTF">2017-04-12T15:39:00Z</dcterms:created>
  <dcterms:modified xsi:type="dcterms:W3CDTF">2022-12-26T21:21:00Z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