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EE" w:rsidRDefault="00202AEE" w:rsidP="00BD61F7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06448641" wp14:editId="4FD74001">
            <wp:extent cx="5553075" cy="2238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541" w:rsidRDefault="00D66CC1" w:rsidP="00BD61F7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0C3176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8115C6">
        <w:rPr>
          <w:sz w:val="28"/>
        </w:rPr>
        <w:t xml:space="preserve">Determine whether the </w:t>
      </w:r>
      <w:r w:rsidR="0084280F">
        <w:rPr>
          <w:sz w:val="28"/>
        </w:rPr>
        <w:t xml:space="preserve">set </w:t>
      </w:r>
      <w:r w:rsidR="0084280F" w:rsidRPr="0084280F">
        <w:rPr>
          <w:position w:val="-24"/>
          <w:sz w:val="28"/>
        </w:rPr>
        <w:object w:dxaOrig="140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pt;height:29.95pt" o:ole="">
            <v:imagedata r:id="rId8" o:title=""/>
          </v:shape>
          <o:OLEObject Type="Embed" ProgID="Equation.DSMT4" ShapeID="_x0000_i1025" DrawAspect="Content" ObjectID="_1640182672" r:id="rId9"/>
        </w:object>
      </w:r>
      <w:r w:rsidR="0084280F">
        <w:rPr>
          <w:sz w:val="28"/>
        </w:rPr>
        <w:t xml:space="preserve">is linearly independent.  If not, find a linear dependence relation </w:t>
      </w:r>
      <w:proofErr w:type="gramStart"/>
      <w:r w:rsidR="0084280F">
        <w:rPr>
          <w:sz w:val="28"/>
        </w:rPr>
        <w:t xml:space="preserve">among </w:t>
      </w:r>
      <w:proofErr w:type="gramEnd"/>
      <w:r w:rsidR="0084280F" w:rsidRPr="0084280F">
        <w:rPr>
          <w:position w:val="-18"/>
          <w:sz w:val="28"/>
        </w:rPr>
        <w:object w:dxaOrig="1840" w:dyaOrig="460">
          <v:shape id="_x0000_i1026" type="#_x0000_t75" style="width:92.15pt;height:23.05pt" o:ole="">
            <v:imagedata r:id="rId10" o:title=""/>
          </v:shape>
          <o:OLEObject Type="Embed" ProgID="Equation.DSMT4" ShapeID="_x0000_i1026" DrawAspect="Content" ObjectID="_1640182673" r:id="rId11"/>
        </w:object>
      </w:r>
      <w:r w:rsidR="0084280F">
        <w:rPr>
          <w:sz w:val="28"/>
        </w:rPr>
        <w:t>.</w:t>
      </w:r>
      <w:r w:rsidR="008115C6">
        <w:rPr>
          <w:sz w:val="28"/>
        </w:rPr>
        <w:t xml:space="preserve"> </w:t>
      </w:r>
    </w:p>
    <w:p w:rsidR="00920541" w:rsidRDefault="0084280F" w:rsidP="00BD61F7">
      <w:pPr>
        <w:ind w:right="-450"/>
        <w:rPr>
          <w:sz w:val="28"/>
        </w:rPr>
      </w:pPr>
      <w:r w:rsidRPr="0084280F">
        <w:rPr>
          <w:position w:val="-64"/>
          <w:sz w:val="28"/>
        </w:rPr>
        <w:object w:dxaOrig="3920" w:dyaOrig="1400">
          <v:shape id="_x0000_i1027" type="#_x0000_t75" style="width:195.85pt;height:69.7pt" o:ole="">
            <v:imagedata r:id="rId12" o:title=""/>
          </v:shape>
          <o:OLEObject Type="Embed" ProgID="Equation.DSMT4" ShapeID="_x0000_i1027" DrawAspect="Content" ObjectID="_1640182674" r:id="rId13"/>
        </w:object>
      </w:r>
    </w:p>
    <w:p w:rsidR="00920541" w:rsidRDefault="00920541" w:rsidP="00BD61F7">
      <w:pPr>
        <w:ind w:right="-450"/>
        <w:rPr>
          <w:sz w:val="28"/>
        </w:rPr>
      </w:pPr>
    </w:p>
    <w:p w:rsidR="00920541" w:rsidRDefault="00920541" w:rsidP="00BD61F7">
      <w:pPr>
        <w:ind w:right="-450"/>
        <w:rPr>
          <w:sz w:val="28"/>
        </w:rPr>
      </w:pPr>
    </w:p>
    <w:p w:rsidR="00920541" w:rsidRDefault="00920541" w:rsidP="00BD61F7">
      <w:pPr>
        <w:ind w:right="-450"/>
        <w:rPr>
          <w:sz w:val="28"/>
        </w:rPr>
      </w:pPr>
    </w:p>
    <w:p w:rsidR="00CF7658" w:rsidRDefault="00CF7658" w:rsidP="00BD61F7">
      <w:pPr>
        <w:ind w:right="-450"/>
        <w:rPr>
          <w:sz w:val="28"/>
        </w:rPr>
      </w:pPr>
    </w:p>
    <w:p w:rsidR="00CF7658" w:rsidRDefault="00CF7658" w:rsidP="00BD61F7">
      <w:pPr>
        <w:ind w:right="-450"/>
        <w:rPr>
          <w:sz w:val="28"/>
        </w:rPr>
      </w:pPr>
    </w:p>
    <w:p w:rsidR="0084280F" w:rsidRDefault="0084280F" w:rsidP="00BD61F7">
      <w:pPr>
        <w:ind w:right="-450"/>
        <w:rPr>
          <w:sz w:val="28"/>
        </w:rPr>
      </w:pPr>
    </w:p>
    <w:p w:rsidR="0084280F" w:rsidRDefault="0084280F" w:rsidP="00BD61F7">
      <w:pPr>
        <w:ind w:right="-450"/>
        <w:rPr>
          <w:sz w:val="28"/>
        </w:rPr>
      </w:pPr>
    </w:p>
    <w:p w:rsidR="0084280F" w:rsidRDefault="0084280F" w:rsidP="00BD61F7">
      <w:pPr>
        <w:ind w:right="-450"/>
        <w:rPr>
          <w:sz w:val="28"/>
        </w:rPr>
      </w:pPr>
    </w:p>
    <w:p w:rsidR="0084280F" w:rsidRDefault="0084280F" w:rsidP="00BD61F7">
      <w:pPr>
        <w:ind w:right="-450"/>
        <w:rPr>
          <w:sz w:val="28"/>
        </w:rPr>
      </w:pPr>
    </w:p>
    <w:p w:rsidR="0084280F" w:rsidRDefault="0084280F" w:rsidP="00BD61F7">
      <w:pPr>
        <w:ind w:right="-45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4BAF2315" wp14:editId="27471E14">
            <wp:extent cx="5753100" cy="495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41B" w:rsidRDefault="0028241B" w:rsidP="00CF7658">
      <w:pPr>
        <w:ind w:right="-450"/>
        <w:rPr>
          <w:b/>
          <w:sz w:val="28"/>
        </w:rPr>
      </w:pPr>
    </w:p>
    <w:p w:rsidR="00CF7658" w:rsidRDefault="000A622B" w:rsidP="00CF7658">
      <w:pPr>
        <w:ind w:right="-450"/>
        <w:rPr>
          <w:sz w:val="28"/>
        </w:rPr>
      </w:pPr>
      <w:r>
        <w:rPr>
          <w:noProof/>
          <w:sz w:val="28"/>
        </w:rPr>
        <w:object w:dxaOrig="1440" w:dyaOrig="1440">
          <v:shape id="_x0000_s1036" type="#_x0000_t75" style="position:absolute;margin-left:303.5pt;margin-top:-24.75pt;width:114.75pt;height:70.5pt;z-index:-251658752;mso-position-horizontal-relative:text;mso-position-vertical-relative:text" wrapcoords="4941 689 4941 8043 141 8043 141 11719 4941 11719 4941 20681 21176 20681 21176 689 4941 689">
            <v:imagedata r:id="rId15" o:title=""/>
          </v:shape>
          <o:OLEObject Type="Embed" ProgID="Equation.DSMT4" ShapeID="_x0000_s1036" DrawAspect="Content" ObjectID="_1640182690" r:id="rId16"/>
        </w:object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MACROBUTTON MTPlaceRef \* MERGEFORMAT </w:instrText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SEQ MTEqn \h \* MERGEFORMAT </w:instrText>
      </w:r>
      <w:r w:rsidR="00C47CD0" w:rsidRPr="00C47CD0">
        <w:rPr>
          <w:b/>
          <w:sz w:val="28"/>
        </w:rPr>
        <w:fldChar w:fldCharType="end"/>
      </w:r>
      <w:r w:rsidR="00C47CD0" w:rsidRPr="00C47CD0">
        <w:rPr>
          <w:b/>
          <w:sz w:val="28"/>
        </w:rPr>
        <w:instrText xml:space="preserve">Ex </w:instrText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SEQ MTEqn \c \* Arabic \* MERGEFORMAT </w:instrText>
      </w:r>
      <w:r w:rsidR="00C47CD0" w:rsidRPr="00C47CD0">
        <w:rPr>
          <w:b/>
          <w:sz w:val="28"/>
        </w:rPr>
        <w:fldChar w:fldCharType="separate"/>
      </w:r>
      <w:r w:rsidR="000C3176">
        <w:rPr>
          <w:b/>
          <w:noProof/>
          <w:sz w:val="28"/>
        </w:rPr>
        <w:instrText>2</w:instrText>
      </w:r>
      <w:r w:rsidR="00C47CD0" w:rsidRPr="00C47CD0">
        <w:rPr>
          <w:b/>
          <w:sz w:val="28"/>
        </w:rPr>
        <w:fldChar w:fldCharType="end"/>
      </w:r>
      <w:r w:rsidR="00C47CD0" w:rsidRPr="00C47CD0">
        <w:rPr>
          <w:b/>
          <w:sz w:val="28"/>
        </w:rPr>
        <w:instrText xml:space="preserve">:  </w:instrText>
      </w:r>
      <w:r w:rsidR="00C47CD0" w:rsidRPr="00C47CD0">
        <w:rPr>
          <w:b/>
          <w:sz w:val="28"/>
        </w:rPr>
        <w:fldChar w:fldCharType="end"/>
      </w:r>
      <w:r w:rsidR="00551C24" w:rsidRPr="00551C24">
        <w:rPr>
          <w:sz w:val="28"/>
        </w:rPr>
        <w:t xml:space="preserve"> </w:t>
      </w:r>
      <w:r w:rsidR="0084280F">
        <w:rPr>
          <w:sz w:val="28"/>
        </w:rPr>
        <w:t>Determine whether the columns of the matrix</w:t>
      </w:r>
      <w:r w:rsidR="0084280F">
        <w:rPr>
          <w:sz w:val="28"/>
        </w:rPr>
        <w:tab/>
      </w:r>
      <w:r w:rsidR="0084280F">
        <w:rPr>
          <w:sz w:val="28"/>
        </w:rPr>
        <w:tab/>
      </w:r>
      <w:r w:rsidR="0084280F">
        <w:rPr>
          <w:sz w:val="28"/>
        </w:rPr>
        <w:tab/>
      </w:r>
      <w:r w:rsidR="0084280F">
        <w:rPr>
          <w:sz w:val="28"/>
        </w:rPr>
        <w:tab/>
      </w:r>
      <w:r w:rsidR="001B4BD9">
        <w:rPr>
          <w:sz w:val="28"/>
        </w:rPr>
        <w:t>are linearly independent.</w:t>
      </w:r>
    </w:p>
    <w:p w:rsidR="001B4BD9" w:rsidRDefault="001B4BD9" w:rsidP="00CF7658">
      <w:pPr>
        <w:ind w:right="-450"/>
        <w:rPr>
          <w:sz w:val="28"/>
        </w:rPr>
      </w:pPr>
    </w:p>
    <w:p w:rsidR="001B4BD9" w:rsidRDefault="001B4BD9" w:rsidP="00CF7658">
      <w:pPr>
        <w:ind w:right="-450"/>
        <w:rPr>
          <w:sz w:val="28"/>
        </w:rPr>
      </w:pPr>
    </w:p>
    <w:p w:rsidR="001B4BD9" w:rsidRDefault="001B4BD9" w:rsidP="00CF7658">
      <w:pPr>
        <w:ind w:right="-450"/>
        <w:rPr>
          <w:sz w:val="28"/>
        </w:rPr>
      </w:pPr>
    </w:p>
    <w:p w:rsidR="001B4BD9" w:rsidRDefault="001B4BD9" w:rsidP="00CF7658">
      <w:pPr>
        <w:ind w:right="-450"/>
        <w:rPr>
          <w:sz w:val="28"/>
        </w:rPr>
      </w:pPr>
    </w:p>
    <w:p w:rsidR="001B4BD9" w:rsidRDefault="001B4BD9" w:rsidP="00CF7658">
      <w:pPr>
        <w:ind w:right="-450"/>
        <w:rPr>
          <w:sz w:val="28"/>
        </w:rPr>
      </w:pPr>
    </w:p>
    <w:p w:rsidR="0028241B" w:rsidRDefault="001B4BD9" w:rsidP="00CF7658">
      <w:pPr>
        <w:ind w:right="-450"/>
        <w:rPr>
          <w:b/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0C3176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B8561F">
        <w:rPr>
          <w:sz w:val="28"/>
        </w:rPr>
        <w:t xml:space="preserve">Are these </w:t>
      </w:r>
      <w:r w:rsidR="0028241B">
        <w:rPr>
          <w:sz w:val="28"/>
        </w:rPr>
        <w:t xml:space="preserve">sets linearly dependent (LD) or linearly independent (LI) and why?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1109"/>
        <w:gridCol w:w="5125"/>
      </w:tblGrid>
      <w:tr w:rsidR="0028241B" w:rsidTr="00B8561F">
        <w:tc>
          <w:tcPr>
            <w:tcW w:w="3116" w:type="dxa"/>
          </w:tcPr>
          <w:p w:rsidR="0028241B" w:rsidRDefault="0028241B" w:rsidP="00CF7658">
            <w:pPr>
              <w:ind w:right="-450"/>
              <w:rPr>
                <w:b/>
                <w:sz w:val="28"/>
              </w:rPr>
            </w:pPr>
            <w:r>
              <w:rPr>
                <w:b/>
                <w:sz w:val="28"/>
              </w:rPr>
              <w:t>The set</w:t>
            </w:r>
          </w:p>
        </w:tc>
        <w:tc>
          <w:tcPr>
            <w:tcW w:w="1109" w:type="dxa"/>
          </w:tcPr>
          <w:p w:rsidR="0028241B" w:rsidRDefault="00B8561F" w:rsidP="00CF7658">
            <w:pPr>
              <w:ind w:right="-450"/>
              <w:rPr>
                <w:b/>
                <w:sz w:val="28"/>
              </w:rPr>
            </w:pPr>
            <w:r>
              <w:rPr>
                <w:b/>
                <w:sz w:val="28"/>
              </w:rPr>
              <w:t>LD or LI</w:t>
            </w:r>
          </w:p>
        </w:tc>
        <w:tc>
          <w:tcPr>
            <w:tcW w:w="5125" w:type="dxa"/>
          </w:tcPr>
          <w:p w:rsidR="0028241B" w:rsidRDefault="00B8561F" w:rsidP="00CF7658">
            <w:pPr>
              <w:ind w:right="-450"/>
              <w:rPr>
                <w:b/>
                <w:sz w:val="28"/>
              </w:rPr>
            </w:pPr>
            <w:r>
              <w:rPr>
                <w:b/>
                <w:sz w:val="28"/>
              </w:rPr>
              <w:t>Why?</w:t>
            </w:r>
          </w:p>
        </w:tc>
      </w:tr>
      <w:tr w:rsidR="0028241B" w:rsidTr="00B8561F">
        <w:tc>
          <w:tcPr>
            <w:tcW w:w="3116" w:type="dxa"/>
          </w:tcPr>
          <w:p w:rsidR="0028241B" w:rsidRDefault="0028241B" w:rsidP="00B8561F">
            <w:pPr>
              <w:spacing w:line="360" w:lineRule="auto"/>
              <w:ind w:right="-450"/>
              <w:rPr>
                <w:sz w:val="28"/>
              </w:rPr>
            </w:pPr>
            <w:r w:rsidRPr="001B4BD9">
              <w:rPr>
                <w:position w:val="-18"/>
                <w:sz w:val="28"/>
              </w:rPr>
              <w:object w:dxaOrig="440" w:dyaOrig="480">
                <v:shape id="_x0000_i1389" type="#_x0000_t75" style="width:21.9pt;height:24.2pt" o:ole="">
                  <v:imagedata r:id="rId17" o:title=""/>
                </v:shape>
                <o:OLEObject Type="Embed" ProgID="Equation.DSMT4" ShapeID="_x0000_i1389" DrawAspect="Content" ObjectID="_1640182675" r:id="rId18"/>
              </w:object>
            </w:r>
            <w:r>
              <w:rPr>
                <w:sz w:val="28"/>
              </w:rPr>
              <w:t>, not the zero vector</w:t>
            </w:r>
          </w:p>
          <w:p w:rsidR="00B8561F" w:rsidRPr="00B8561F" w:rsidRDefault="00B8561F" w:rsidP="00B8561F">
            <w:pPr>
              <w:spacing w:line="360" w:lineRule="auto"/>
              <w:ind w:right="-450"/>
              <w:rPr>
                <w:sz w:val="28"/>
              </w:rPr>
            </w:pPr>
          </w:p>
        </w:tc>
        <w:tc>
          <w:tcPr>
            <w:tcW w:w="1109" w:type="dxa"/>
          </w:tcPr>
          <w:p w:rsidR="0028241B" w:rsidRDefault="0028241B" w:rsidP="00CF7658">
            <w:pPr>
              <w:ind w:right="-450"/>
              <w:rPr>
                <w:b/>
                <w:sz w:val="28"/>
              </w:rPr>
            </w:pPr>
          </w:p>
        </w:tc>
        <w:tc>
          <w:tcPr>
            <w:tcW w:w="5125" w:type="dxa"/>
          </w:tcPr>
          <w:p w:rsidR="0028241B" w:rsidRDefault="0028241B" w:rsidP="00CF7658">
            <w:pPr>
              <w:ind w:right="-450"/>
              <w:rPr>
                <w:b/>
                <w:sz w:val="28"/>
              </w:rPr>
            </w:pPr>
          </w:p>
        </w:tc>
      </w:tr>
      <w:tr w:rsidR="0028241B" w:rsidTr="00B8561F">
        <w:tc>
          <w:tcPr>
            <w:tcW w:w="3116" w:type="dxa"/>
          </w:tcPr>
          <w:p w:rsidR="0028241B" w:rsidRDefault="0028241B" w:rsidP="00CF7658">
            <w:pPr>
              <w:ind w:right="-450"/>
              <w:rPr>
                <w:sz w:val="28"/>
              </w:rPr>
            </w:pPr>
            <w:r w:rsidRPr="001B4BD9">
              <w:rPr>
                <w:position w:val="-24"/>
                <w:sz w:val="28"/>
              </w:rPr>
              <w:object w:dxaOrig="420" w:dyaOrig="600">
                <v:shape id="_x0000_i1390" type="#_x0000_t75" style="width:20.75pt;height:29.95pt" o:ole="">
                  <v:imagedata r:id="rId19" o:title=""/>
                </v:shape>
                <o:OLEObject Type="Embed" ProgID="Equation.DSMT4" ShapeID="_x0000_i1390" DrawAspect="Content" ObjectID="_1640182676" r:id="rId20"/>
              </w:object>
            </w:r>
          </w:p>
          <w:p w:rsidR="00B8561F" w:rsidRDefault="00B8561F" w:rsidP="00CF7658">
            <w:pPr>
              <w:ind w:right="-450"/>
              <w:rPr>
                <w:b/>
                <w:sz w:val="28"/>
              </w:rPr>
            </w:pPr>
          </w:p>
        </w:tc>
        <w:tc>
          <w:tcPr>
            <w:tcW w:w="1109" w:type="dxa"/>
          </w:tcPr>
          <w:p w:rsidR="0028241B" w:rsidRDefault="0028241B" w:rsidP="00CF7658">
            <w:pPr>
              <w:ind w:right="-450"/>
              <w:rPr>
                <w:b/>
                <w:sz w:val="28"/>
              </w:rPr>
            </w:pPr>
          </w:p>
        </w:tc>
        <w:tc>
          <w:tcPr>
            <w:tcW w:w="5125" w:type="dxa"/>
          </w:tcPr>
          <w:p w:rsidR="0028241B" w:rsidRDefault="0028241B" w:rsidP="00CF7658">
            <w:pPr>
              <w:ind w:right="-450"/>
              <w:rPr>
                <w:b/>
                <w:sz w:val="28"/>
              </w:rPr>
            </w:pPr>
          </w:p>
        </w:tc>
      </w:tr>
      <w:tr w:rsidR="0028241B" w:rsidTr="00B8561F">
        <w:tc>
          <w:tcPr>
            <w:tcW w:w="3116" w:type="dxa"/>
          </w:tcPr>
          <w:p w:rsidR="0028241B" w:rsidRDefault="0028241B" w:rsidP="00CF7658">
            <w:pPr>
              <w:ind w:right="-450"/>
              <w:rPr>
                <w:sz w:val="28"/>
              </w:rPr>
            </w:pPr>
            <w:r w:rsidRPr="001B4BD9">
              <w:rPr>
                <w:position w:val="-48"/>
                <w:sz w:val="28"/>
              </w:rPr>
              <w:object w:dxaOrig="1579" w:dyaOrig="1080">
                <v:shape id="_x0000_i1391" type="#_x0000_t75" style="width:78.9pt;height:54.15pt" o:ole="">
                  <v:imagedata r:id="rId21" o:title=""/>
                </v:shape>
                <o:OLEObject Type="Embed" ProgID="Equation.DSMT4" ShapeID="_x0000_i1391" DrawAspect="Content" ObjectID="_1640182677" r:id="rId22"/>
              </w:object>
            </w:r>
          </w:p>
          <w:p w:rsidR="00B8561F" w:rsidRDefault="00B8561F" w:rsidP="00CF7658">
            <w:pPr>
              <w:ind w:right="-450"/>
              <w:rPr>
                <w:sz w:val="28"/>
              </w:rPr>
            </w:pPr>
          </w:p>
          <w:p w:rsidR="00B8561F" w:rsidRDefault="00B8561F" w:rsidP="00CF7658">
            <w:pPr>
              <w:ind w:right="-450"/>
              <w:rPr>
                <w:sz w:val="28"/>
              </w:rPr>
            </w:pPr>
          </w:p>
          <w:p w:rsidR="00B8561F" w:rsidRDefault="00B8561F" w:rsidP="00CF7658">
            <w:pPr>
              <w:ind w:right="-450"/>
              <w:rPr>
                <w:b/>
                <w:sz w:val="28"/>
              </w:rPr>
            </w:pPr>
          </w:p>
        </w:tc>
        <w:tc>
          <w:tcPr>
            <w:tcW w:w="1109" w:type="dxa"/>
          </w:tcPr>
          <w:p w:rsidR="0028241B" w:rsidRDefault="0028241B" w:rsidP="00CF7658">
            <w:pPr>
              <w:ind w:right="-450"/>
              <w:rPr>
                <w:b/>
                <w:sz w:val="28"/>
              </w:rPr>
            </w:pPr>
          </w:p>
        </w:tc>
        <w:tc>
          <w:tcPr>
            <w:tcW w:w="5125" w:type="dxa"/>
          </w:tcPr>
          <w:p w:rsidR="0028241B" w:rsidRDefault="0028241B" w:rsidP="00CF7658">
            <w:pPr>
              <w:ind w:right="-450"/>
              <w:rPr>
                <w:b/>
                <w:sz w:val="28"/>
              </w:rPr>
            </w:pPr>
          </w:p>
        </w:tc>
      </w:tr>
      <w:tr w:rsidR="0028241B" w:rsidTr="00B8561F">
        <w:tc>
          <w:tcPr>
            <w:tcW w:w="3116" w:type="dxa"/>
          </w:tcPr>
          <w:p w:rsidR="0028241B" w:rsidRDefault="0028241B" w:rsidP="00CF7658">
            <w:pPr>
              <w:ind w:right="-450"/>
              <w:rPr>
                <w:sz w:val="28"/>
              </w:rPr>
            </w:pPr>
            <w:r w:rsidRPr="001B4BD9">
              <w:rPr>
                <w:position w:val="-48"/>
                <w:sz w:val="28"/>
              </w:rPr>
              <w:object w:dxaOrig="1579" w:dyaOrig="1080">
                <v:shape id="_x0000_i1392" type="#_x0000_t75" style="width:78.9pt;height:54.15pt" o:ole="">
                  <v:imagedata r:id="rId23" o:title=""/>
                </v:shape>
                <o:OLEObject Type="Embed" ProgID="Equation.DSMT4" ShapeID="_x0000_i1392" DrawAspect="Content" ObjectID="_1640182678" r:id="rId24"/>
              </w:object>
            </w:r>
          </w:p>
          <w:p w:rsidR="00B8561F" w:rsidRDefault="00B8561F" w:rsidP="00CF7658">
            <w:pPr>
              <w:ind w:right="-450"/>
              <w:rPr>
                <w:sz w:val="28"/>
              </w:rPr>
            </w:pPr>
          </w:p>
          <w:p w:rsidR="00B8561F" w:rsidRDefault="00B8561F" w:rsidP="00CF7658">
            <w:pPr>
              <w:ind w:right="-450"/>
              <w:rPr>
                <w:sz w:val="28"/>
              </w:rPr>
            </w:pPr>
          </w:p>
          <w:p w:rsidR="00B8561F" w:rsidRDefault="00B8561F" w:rsidP="00CF7658">
            <w:pPr>
              <w:ind w:right="-450"/>
              <w:rPr>
                <w:b/>
                <w:sz w:val="28"/>
              </w:rPr>
            </w:pPr>
          </w:p>
        </w:tc>
        <w:tc>
          <w:tcPr>
            <w:tcW w:w="1109" w:type="dxa"/>
          </w:tcPr>
          <w:p w:rsidR="0028241B" w:rsidRDefault="0028241B" w:rsidP="00CF7658">
            <w:pPr>
              <w:ind w:right="-450"/>
              <w:rPr>
                <w:b/>
                <w:sz w:val="28"/>
              </w:rPr>
            </w:pPr>
          </w:p>
        </w:tc>
        <w:tc>
          <w:tcPr>
            <w:tcW w:w="5125" w:type="dxa"/>
          </w:tcPr>
          <w:p w:rsidR="0028241B" w:rsidRDefault="0028241B" w:rsidP="00CF7658">
            <w:pPr>
              <w:ind w:right="-450"/>
              <w:rPr>
                <w:b/>
                <w:sz w:val="28"/>
              </w:rPr>
            </w:pPr>
          </w:p>
        </w:tc>
      </w:tr>
    </w:tbl>
    <w:p w:rsidR="001B4BD9" w:rsidRDefault="001B4BD9" w:rsidP="00CF7658">
      <w:pPr>
        <w:ind w:right="-45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1B4BD9" w:rsidRDefault="001B4BD9" w:rsidP="00C47CD0">
      <w:pPr>
        <w:ind w:right="-45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13F3A9C6" wp14:editId="0544830E">
            <wp:extent cx="5943600" cy="7924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BD9" w:rsidRDefault="001B4BD9" w:rsidP="00920541">
      <w:pPr>
        <w:ind w:right="-450"/>
        <w:rPr>
          <w:b/>
          <w:sz w:val="28"/>
        </w:rPr>
      </w:pPr>
      <w:r>
        <w:rPr>
          <w:noProof/>
        </w:rPr>
        <w:drawing>
          <wp:inline distT="0" distB="0" distL="0" distR="0" wp14:anchorId="47672259" wp14:editId="684C24C9">
            <wp:extent cx="5886450" cy="14573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41B" w:rsidRDefault="0045641B" w:rsidP="00920541">
      <w:pPr>
        <w:ind w:right="-450"/>
        <w:rPr>
          <w:b/>
          <w:sz w:val="28"/>
        </w:rPr>
      </w:pPr>
      <w:bookmarkStart w:id="0" w:name="_GoBack"/>
      <w:r>
        <w:rPr>
          <w:b/>
          <w:sz w:val="28"/>
        </w:rPr>
        <w:t>Proof:</w:t>
      </w:r>
    </w:p>
    <w:bookmarkEnd w:id="0"/>
    <w:p w:rsidR="0045641B" w:rsidRDefault="0045641B" w:rsidP="00920541">
      <w:pPr>
        <w:ind w:right="-450"/>
        <w:rPr>
          <w:b/>
          <w:sz w:val="28"/>
        </w:rPr>
      </w:pPr>
    </w:p>
    <w:p w:rsidR="0045641B" w:rsidRDefault="0045641B" w:rsidP="00920541">
      <w:pPr>
        <w:ind w:right="-450"/>
        <w:rPr>
          <w:b/>
          <w:sz w:val="28"/>
        </w:rPr>
      </w:pPr>
    </w:p>
    <w:p w:rsidR="0045641B" w:rsidRDefault="0045641B" w:rsidP="00920541">
      <w:pPr>
        <w:ind w:right="-450"/>
        <w:rPr>
          <w:b/>
          <w:sz w:val="28"/>
        </w:rPr>
      </w:pPr>
    </w:p>
    <w:p w:rsidR="0045641B" w:rsidRDefault="0045641B" w:rsidP="00920541">
      <w:pPr>
        <w:ind w:right="-450"/>
        <w:rPr>
          <w:b/>
          <w:sz w:val="28"/>
        </w:rPr>
      </w:pPr>
    </w:p>
    <w:p w:rsidR="0045641B" w:rsidRDefault="0045641B" w:rsidP="00920541">
      <w:pPr>
        <w:ind w:right="-450"/>
        <w:rPr>
          <w:b/>
          <w:sz w:val="28"/>
        </w:rPr>
      </w:pPr>
    </w:p>
    <w:p w:rsidR="0045641B" w:rsidRDefault="0045641B" w:rsidP="00920541">
      <w:pPr>
        <w:ind w:right="-450"/>
        <w:rPr>
          <w:b/>
          <w:sz w:val="28"/>
        </w:rPr>
      </w:pPr>
    </w:p>
    <w:p w:rsidR="0045641B" w:rsidRDefault="0045641B" w:rsidP="00920541">
      <w:pPr>
        <w:ind w:right="-450"/>
        <w:rPr>
          <w:b/>
          <w:sz w:val="28"/>
        </w:rPr>
      </w:pPr>
    </w:p>
    <w:p w:rsidR="00B2420D" w:rsidRDefault="00B2420D" w:rsidP="00920541">
      <w:pPr>
        <w:ind w:right="-450"/>
        <w:rPr>
          <w:b/>
          <w:sz w:val="28"/>
        </w:rPr>
      </w:pPr>
    </w:p>
    <w:p w:rsidR="00D330AE" w:rsidRDefault="00D330AE" w:rsidP="00920541">
      <w:pPr>
        <w:ind w:right="-450"/>
        <w:rPr>
          <w:b/>
          <w:sz w:val="28"/>
        </w:rPr>
      </w:pPr>
    </w:p>
    <w:p w:rsidR="00D330AE" w:rsidRDefault="00D330AE" w:rsidP="00920541">
      <w:pPr>
        <w:ind w:right="-450"/>
        <w:rPr>
          <w:b/>
          <w:sz w:val="28"/>
        </w:rPr>
      </w:pPr>
    </w:p>
    <w:p w:rsidR="000C3176" w:rsidRDefault="000C3176" w:rsidP="00920541">
      <w:pPr>
        <w:ind w:right="-450"/>
        <w:rPr>
          <w:b/>
          <w:sz w:val="28"/>
        </w:rPr>
      </w:pPr>
    </w:p>
    <w:p w:rsidR="000C3176" w:rsidRDefault="000C3176" w:rsidP="00920541">
      <w:pPr>
        <w:ind w:right="-450"/>
        <w:rPr>
          <w:b/>
          <w:sz w:val="28"/>
        </w:rPr>
      </w:pPr>
    </w:p>
    <w:p w:rsidR="00D330AE" w:rsidRDefault="00D330AE" w:rsidP="00920541">
      <w:pPr>
        <w:ind w:right="-450"/>
        <w:rPr>
          <w:b/>
          <w:sz w:val="28"/>
        </w:rPr>
      </w:pPr>
    </w:p>
    <w:p w:rsidR="009D30B0" w:rsidRPr="009D30B0" w:rsidRDefault="00132AE9" w:rsidP="00920541">
      <w:pPr>
        <w:ind w:right="-450"/>
        <w:rPr>
          <w:b/>
          <w:sz w:val="28"/>
        </w:rPr>
      </w:pPr>
      <w:r w:rsidRPr="00C47CD0">
        <w:rPr>
          <w:b/>
          <w:sz w:val="28"/>
        </w:rPr>
        <w:lastRenderedPageBreak/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0C3176">
        <w:rPr>
          <w:b/>
          <w:noProof/>
          <w:sz w:val="28"/>
        </w:rPr>
        <w:instrText>4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B2420D">
        <w:rPr>
          <w:sz w:val="28"/>
        </w:rPr>
        <w:t xml:space="preserve">Given the set of vectors </w:t>
      </w:r>
      <w:r w:rsidR="00B2420D" w:rsidRPr="00B2420D">
        <w:rPr>
          <w:position w:val="-18"/>
          <w:sz w:val="28"/>
        </w:rPr>
        <w:object w:dxaOrig="1719" w:dyaOrig="499">
          <v:shape id="_x0000_i1033" type="#_x0000_t75" style="width:86.4pt;height:24.75pt" o:ole="">
            <v:imagedata r:id="rId27" o:title=""/>
          </v:shape>
          <o:OLEObject Type="Embed" ProgID="Equation.DSMT4" ShapeID="_x0000_i1033" DrawAspect="Content" ObjectID="_1640182679" r:id="rId28"/>
        </w:object>
      </w:r>
      <w:r w:rsidR="00B2420D">
        <w:rPr>
          <w:sz w:val="28"/>
        </w:rPr>
        <w:t xml:space="preserve"> with </w:t>
      </w:r>
      <w:r w:rsidR="00B2420D" w:rsidRPr="00B2420D">
        <w:rPr>
          <w:position w:val="-6"/>
          <w:sz w:val="28"/>
        </w:rPr>
        <w:object w:dxaOrig="260" w:dyaOrig="279">
          <v:shape id="_x0000_i1034" type="#_x0000_t75" style="width:12.65pt;height:14.4pt" o:ole="">
            <v:imagedata r:id="rId29" o:title=""/>
          </v:shape>
          <o:OLEObject Type="Embed" ProgID="Equation.DSMT4" ShapeID="_x0000_i1034" DrawAspect="Content" ObjectID="_1640182680" r:id="rId30"/>
        </w:object>
      </w:r>
      <w:r w:rsidR="00B2420D">
        <w:rPr>
          <w:sz w:val="28"/>
        </w:rPr>
        <w:t xml:space="preserve"> and </w:t>
      </w:r>
      <w:r w:rsidR="00B2420D" w:rsidRPr="00B2420D">
        <w:rPr>
          <w:position w:val="-6"/>
          <w:sz w:val="28"/>
        </w:rPr>
        <w:object w:dxaOrig="260" w:dyaOrig="260">
          <v:shape id="_x0000_i1035" type="#_x0000_t75" style="width:12.65pt;height:12.65pt" o:ole="">
            <v:imagedata r:id="rId31" o:title=""/>
          </v:shape>
          <o:OLEObject Type="Embed" ProgID="Equation.DSMT4" ShapeID="_x0000_i1035" DrawAspect="Content" ObjectID="_1640182681" r:id="rId32"/>
        </w:object>
      </w:r>
      <w:r w:rsidR="00B2420D">
        <w:rPr>
          <w:sz w:val="28"/>
        </w:rPr>
        <w:t xml:space="preserve"> linearly independent, explain why vector </w:t>
      </w:r>
      <w:r w:rsidR="00591D77" w:rsidRPr="00591D77">
        <w:rPr>
          <w:position w:val="-6"/>
          <w:sz w:val="28"/>
        </w:rPr>
        <w:object w:dxaOrig="320" w:dyaOrig="260">
          <v:shape id="_x0000_i1036" type="#_x0000_t75" style="width:15.55pt;height:12.65pt" o:ole="">
            <v:imagedata r:id="rId33" o:title=""/>
          </v:shape>
          <o:OLEObject Type="Embed" ProgID="Equation.DSMT4" ShapeID="_x0000_i1036" DrawAspect="Content" ObjectID="_1640182682" r:id="rId34"/>
        </w:object>
      </w:r>
      <w:r w:rsidR="00591D77">
        <w:rPr>
          <w:sz w:val="28"/>
        </w:rPr>
        <w:t xml:space="preserve"> is in the plane spanned by </w:t>
      </w:r>
      <w:r w:rsidR="00591D77" w:rsidRPr="00B2420D">
        <w:rPr>
          <w:position w:val="-6"/>
          <w:sz w:val="28"/>
        </w:rPr>
        <w:object w:dxaOrig="260" w:dyaOrig="279">
          <v:shape id="_x0000_i1037" type="#_x0000_t75" style="width:12.65pt;height:14.4pt" o:ole="">
            <v:imagedata r:id="rId29" o:title=""/>
          </v:shape>
          <o:OLEObject Type="Embed" ProgID="Equation.DSMT4" ShapeID="_x0000_i1037" DrawAspect="Content" ObjectID="_1640182683" r:id="rId35"/>
        </w:object>
      </w:r>
      <w:r w:rsidR="00591D77">
        <w:rPr>
          <w:sz w:val="28"/>
        </w:rPr>
        <w:t xml:space="preserve"> and </w:t>
      </w:r>
      <w:r w:rsidR="00591D77" w:rsidRPr="00B2420D">
        <w:rPr>
          <w:position w:val="-6"/>
          <w:sz w:val="28"/>
        </w:rPr>
        <w:object w:dxaOrig="260" w:dyaOrig="260">
          <v:shape id="_x0000_i1038" type="#_x0000_t75" style="width:12.65pt;height:12.65pt" o:ole="">
            <v:imagedata r:id="rId31" o:title=""/>
          </v:shape>
          <o:OLEObject Type="Embed" ProgID="Equation.DSMT4" ShapeID="_x0000_i1038" DrawAspect="Content" ObjectID="_1640182684" r:id="rId36"/>
        </w:object>
      </w:r>
      <w:r w:rsidR="00591D77">
        <w:rPr>
          <w:sz w:val="28"/>
        </w:rPr>
        <w:t xml:space="preserve"> if and only if </w:t>
      </w:r>
      <w:r w:rsidR="00591D77" w:rsidRPr="00B2420D">
        <w:rPr>
          <w:position w:val="-18"/>
          <w:sz w:val="28"/>
        </w:rPr>
        <w:object w:dxaOrig="1100" w:dyaOrig="480">
          <v:shape id="_x0000_i1039" type="#_x0000_t75" style="width:54.7pt;height:24.2pt" o:ole="">
            <v:imagedata r:id="rId37" o:title=""/>
          </v:shape>
          <o:OLEObject Type="Embed" ProgID="Equation.DSMT4" ShapeID="_x0000_i1039" DrawAspect="Content" ObjectID="_1640182685" r:id="rId38"/>
        </w:object>
      </w:r>
      <w:r w:rsidR="00591D77">
        <w:rPr>
          <w:sz w:val="28"/>
        </w:rPr>
        <w:t xml:space="preserve"> is linearly dependent.</w:t>
      </w:r>
    </w:p>
    <w:p w:rsidR="000958AE" w:rsidRDefault="000958AE" w:rsidP="00C47CD0">
      <w:pPr>
        <w:ind w:right="-450"/>
        <w:rPr>
          <w:sz w:val="28"/>
        </w:rPr>
      </w:pPr>
    </w:p>
    <w:p w:rsidR="00A40D12" w:rsidRDefault="00A40D12" w:rsidP="00C47CD0">
      <w:pPr>
        <w:ind w:right="-450"/>
        <w:rPr>
          <w:sz w:val="28"/>
        </w:rPr>
      </w:pPr>
    </w:p>
    <w:p w:rsidR="00A40D12" w:rsidRDefault="00A40D12" w:rsidP="00C47CD0">
      <w:pPr>
        <w:ind w:right="-450"/>
        <w:rPr>
          <w:sz w:val="28"/>
        </w:rPr>
      </w:pPr>
    </w:p>
    <w:p w:rsidR="000C3176" w:rsidRDefault="000C3176" w:rsidP="00C47CD0">
      <w:pPr>
        <w:ind w:right="-450"/>
        <w:rPr>
          <w:sz w:val="28"/>
        </w:rPr>
      </w:pPr>
    </w:p>
    <w:p w:rsidR="00A40D12" w:rsidRDefault="00A40D12" w:rsidP="00C47CD0">
      <w:pPr>
        <w:ind w:right="-450"/>
        <w:rPr>
          <w:sz w:val="28"/>
        </w:rPr>
      </w:pPr>
    </w:p>
    <w:p w:rsidR="00A40D12" w:rsidRDefault="00591D77" w:rsidP="00C47CD0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5465BE66" wp14:editId="32C96BB9">
            <wp:extent cx="5943600" cy="5537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D77" w:rsidRDefault="00591D77" w:rsidP="00C47CD0">
      <w:pPr>
        <w:ind w:right="-450"/>
        <w:rPr>
          <w:sz w:val="28"/>
        </w:rPr>
      </w:pPr>
      <w:r>
        <w:rPr>
          <w:sz w:val="28"/>
        </w:rPr>
        <w:t>Proof:</w:t>
      </w:r>
    </w:p>
    <w:p w:rsidR="00A40D12" w:rsidRDefault="00A40D12" w:rsidP="00C47CD0">
      <w:pPr>
        <w:ind w:right="-450"/>
        <w:rPr>
          <w:sz w:val="28"/>
        </w:rPr>
      </w:pPr>
    </w:p>
    <w:p w:rsidR="00591D77" w:rsidRDefault="00591D77" w:rsidP="00C47CD0">
      <w:pPr>
        <w:ind w:right="-450"/>
        <w:rPr>
          <w:sz w:val="28"/>
        </w:rPr>
      </w:pPr>
    </w:p>
    <w:p w:rsidR="00A40D12" w:rsidRDefault="00A40D12" w:rsidP="00C47CD0">
      <w:pPr>
        <w:ind w:right="-450"/>
        <w:rPr>
          <w:sz w:val="28"/>
        </w:rPr>
      </w:pPr>
    </w:p>
    <w:p w:rsidR="00591D77" w:rsidRDefault="00591D77" w:rsidP="00C47CD0">
      <w:pPr>
        <w:ind w:right="-450"/>
        <w:rPr>
          <w:sz w:val="28"/>
        </w:rPr>
      </w:pPr>
    </w:p>
    <w:p w:rsidR="000C3176" w:rsidRDefault="000C3176" w:rsidP="00C47CD0">
      <w:pPr>
        <w:ind w:right="-450"/>
        <w:rPr>
          <w:sz w:val="28"/>
        </w:rPr>
      </w:pPr>
    </w:p>
    <w:p w:rsidR="00591D77" w:rsidRDefault="00591D77" w:rsidP="00C47CD0">
      <w:pPr>
        <w:ind w:right="-450"/>
        <w:rPr>
          <w:sz w:val="28"/>
        </w:rPr>
      </w:pPr>
    </w:p>
    <w:p w:rsidR="00A40D12" w:rsidRDefault="00A40D12" w:rsidP="00C47CD0">
      <w:pPr>
        <w:ind w:right="-450"/>
        <w:rPr>
          <w:sz w:val="28"/>
        </w:rPr>
      </w:pPr>
    </w:p>
    <w:p w:rsidR="00585EE4" w:rsidRDefault="00381418" w:rsidP="00664BC1">
      <w:pPr>
        <w:tabs>
          <w:tab w:val="left" w:pos="1980"/>
        </w:tabs>
        <w:ind w:right="-450"/>
        <w:rPr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0C3176">
        <w:rPr>
          <w:b/>
          <w:noProof/>
          <w:sz w:val="28"/>
        </w:rPr>
        <w:instrText>5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 w:rsidR="00591D77" w:rsidRPr="00591D77">
        <w:rPr>
          <w:sz w:val="28"/>
        </w:rPr>
        <w:t>Using Th</w:t>
      </w:r>
      <w:r w:rsidR="00591D77">
        <w:rPr>
          <w:sz w:val="28"/>
        </w:rPr>
        <w:t xml:space="preserve">eorem 8, create a set of vectors in </w:t>
      </w:r>
      <w:r w:rsidR="00591D77" w:rsidRPr="00591D77">
        <w:rPr>
          <w:position w:val="-4"/>
          <w:sz w:val="28"/>
        </w:rPr>
        <w:object w:dxaOrig="440" w:dyaOrig="360">
          <v:shape id="_x0000_i1040" type="#_x0000_t75" style="width:21.9pt;height:17.85pt" o:ole="">
            <v:imagedata r:id="rId40" o:title=""/>
          </v:shape>
          <o:OLEObject Type="Embed" ProgID="Equation.DSMT4" ShapeID="_x0000_i1040" DrawAspect="Content" ObjectID="_1640182686" r:id="rId41"/>
        </w:object>
      </w:r>
      <w:r w:rsidR="00591D77">
        <w:rPr>
          <w:sz w:val="28"/>
        </w:rPr>
        <w:t xml:space="preserve"> that is linearly dependent, and </w:t>
      </w:r>
      <w:proofErr w:type="gramStart"/>
      <w:r w:rsidR="00591D77">
        <w:rPr>
          <w:sz w:val="28"/>
        </w:rPr>
        <w:t>don’t</w:t>
      </w:r>
      <w:proofErr w:type="gramEnd"/>
      <w:r w:rsidR="00591D77">
        <w:rPr>
          <w:sz w:val="28"/>
        </w:rPr>
        <w:t xml:space="preserve"> automatically make some of the vectors obvious multiples or combinations of the others.</w:t>
      </w:r>
    </w:p>
    <w:p w:rsidR="00585EE4" w:rsidRDefault="00585EE4" w:rsidP="00664BC1">
      <w:pPr>
        <w:tabs>
          <w:tab w:val="left" w:pos="1980"/>
        </w:tabs>
        <w:ind w:right="-450"/>
        <w:rPr>
          <w:sz w:val="28"/>
        </w:rPr>
      </w:pPr>
    </w:p>
    <w:p w:rsidR="00381418" w:rsidRDefault="00381418" w:rsidP="00664BC1">
      <w:pPr>
        <w:tabs>
          <w:tab w:val="left" w:pos="1980"/>
        </w:tabs>
        <w:ind w:right="-450"/>
        <w:rPr>
          <w:sz w:val="28"/>
        </w:rPr>
      </w:pPr>
    </w:p>
    <w:p w:rsidR="00F37180" w:rsidRDefault="00F37180" w:rsidP="00664BC1">
      <w:pPr>
        <w:tabs>
          <w:tab w:val="left" w:pos="1980"/>
        </w:tabs>
        <w:ind w:right="-450"/>
        <w:rPr>
          <w:sz w:val="28"/>
        </w:rPr>
      </w:pPr>
    </w:p>
    <w:p w:rsidR="00066A2B" w:rsidRDefault="00591D77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52E610A2" wp14:editId="27BC65A4">
            <wp:extent cx="6334125" cy="433555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416002" cy="43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88A" w:rsidRDefault="00591D77" w:rsidP="00664BC1">
      <w:pPr>
        <w:tabs>
          <w:tab w:val="left" w:pos="1980"/>
        </w:tabs>
        <w:ind w:right="-450"/>
        <w:rPr>
          <w:sz w:val="28"/>
        </w:rPr>
      </w:pPr>
      <w:r>
        <w:rPr>
          <w:sz w:val="28"/>
        </w:rPr>
        <w:t>Proof:</w:t>
      </w:r>
    </w:p>
    <w:p w:rsidR="002E488A" w:rsidRDefault="002E488A" w:rsidP="00664BC1">
      <w:pPr>
        <w:tabs>
          <w:tab w:val="left" w:pos="1980"/>
        </w:tabs>
        <w:ind w:right="-450"/>
        <w:rPr>
          <w:sz w:val="28"/>
        </w:rPr>
      </w:pPr>
    </w:p>
    <w:p w:rsidR="002E488A" w:rsidRDefault="002E488A" w:rsidP="00664BC1">
      <w:pPr>
        <w:tabs>
          <w:tab w:val="left" w:pos="1980"/>
        </w:tabs>
        <w:ind w:right="-450"/>
        <w:rPr>
          <w:sz w:val="28"/>
        </w:rPr>
      </w:pPr>
    </w:p>
    <w:p w:rsidR="002E488A" w:rsidRDefault="002E488A" w:rsidP="00664BC1">
      <w:pPr>
        <w:tabs>
          <w:tab w:val="left" w:pos="1980"/>
        </w:tabs>
        <w:ind w:right="-450"/>
        <w:rPr>
          <w:sz w:val="28"/>
        </w:rPr>
      </w:pPr>
    </w:p>
    <w:p w:rsidR="0098417F" w:rsidRDefault="0098417F" w:rsidP="00664BC1">
      <w:pPr>
        <w:tabs>
          <w:tab w:val="left" w:pos="1980"/>
        </w:tabs>
        <w:ind w:right="-450"/>
        <w:rPr>
          <w:sz w:val="28"/>
        </w:rPr>
      </w:pPr>
    </w:p>
    <w:p w:rsidR="00591D77" w:rsidRDefault="00591D77" w:rsidP="00664BC1">
      <w:pPr>
        <w:tabs>
          <w:tab w:val="left" w:pos="1980"/>
        </w:tabs>
        <w:ind w:right="-450"/>
        <w:rPr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0C3176">
        <w:rPr>
          <w:b/>
          <w:noProof/>
          <w:sz w:val="28"/>
        </w:rPr>
        <w:instrText>6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 w:rsidR="000C3176" w:rsidRPr="000C3176">
        <w:rPr>
          <w:sz w:val="28"/>
        </w:rPr>
        <w:t>Determine by inspection if the give set is linearly dependent.</w:t>
      </w:r>
    </w:p>
    <w:p w:rsidR="0098417F" w:rsidRDefault="00591D77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drawing>
          <wp:inline distT="0" distB="0" distL="0" distR="0" wp14:anchorId="20E116C5" wp14:editId="3D6C7054">
            <wp:extent cx="4599890" cy="312244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3"/>
                    <a:srcRect t="8175"/>
                    <a:stretch/>
                  </pic:blipFill>
                  <pic:spPr bwMode="auto">
                    <a:xfrm>
                      <a:off x="0" y="0"/>
                      <a:ext cx="4618048" cy="3134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6A2B" w:rsidRDefault="00066A2B" w:rsidP="00664BC1">
      <w:pPr>
        <w:tabs>
          <w:tab w:val="left" w:pos="1980"/>
        </w:tabs>
        <w:ind w:right="-450"/>
        <w:rPr>
          <w:sz w:val="28"/>
        </w:rPr>
      </w:pPr>
    </w:p>
    <w:p w:rsidR="00580B23" w:rsidRDefault="00580B23" w:rsidP="00580B23">
      <w:pPr>
        <w:pStyle w:val="ListParagraph"/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591D77" w:rsidRDefault="00591D77" w:rsidP="00580B23">
      <w:pPr>
        <w:pStyle w:val="ListParagraph"/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591D77" w:rsidRDefault="00591D77" w:rsidP="00580B23">
      <w:pPr>
        <w:pStyle w:val="ListParagraph"/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591D77" w:rsidRDefault="00591D77" w:rsidP="00580B23">
      <w:pPr>
        <w:pStyle w:val="ListParagraph"/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591D77" w:rsidRDefault="00591D77" w:rsidP="00580B23">
      <w:pPr>
        <w:pStyle w:val="ListParagraph"/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591D77" w:rsidRDefault="00591D77" w:rsidP="00580B23">
      <w:pPr>
        <w:pStyle w:val="ListParagraph"/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591D77" w:rsidRDefault="00591D77" w:rsidP="00580B23">
      <w:pPr>
        <w:pStyle w:val="ListParagraph"/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0C3176" w:rsidRDefault="000C3176" w:rsidP="00580B23">
      <w:pPr>
        <w:pStyle w:val="ListParagraph"/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0C3176" w:rsidRDefault="000C3176" w:rsidP="000C3176">
      <w:pPr>
        <w:tabs>
          <w:tab w:val="left" w:pos="1980"/>
        </w:tabs>
        <w:ind w:right="-450"/>
        <w:rPr>
          <w:sz w:val="28"/>
        </w:rPr>
      </w:pPr>
      <w:r w:rsidRPr="00450459">
        <w:rPr>
          <w:b/>
          <w:sz w:val="28"/>
        </w:rPr>
        <w:lastRenderedPageBreak/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>
        <w:rPr>
          <w:b/>
          <w:noProof/>
          <w:sz w:val="28"/>
        </w:rPr>
        <w:instrText>7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>
        <w:rPr>
          <w:sz w:val="28"/>
        </w:rPr>
        <w:t>Network flow exercise from 1.6 (we did a chemistry example previously)</w:t>
      </w:r>
      <w:r w:rsidRPr="000C3176">
        <w:rPr>
          <w:sz w:val="28"/>
        </w:rPr>
        <w:t>.</w:t>
      </w:r>
    </w:p>
    <w:p w:rsidR="00377B22" w:rsidRDefault="00377B22" w:rsidP="00377B22">
      <w:pPr>
        <w:pStyle w:val="ListParagraph"/>
        <w:numPr>
          <w:ilvl w:val="0"/>
          <w:numId w:val="7"/>
        </w:numPr>
        <w:tabs>
          <w:tab w:val="left" w:pos="1980"/>
        </w:tabs>
        <w:ind w:right="-450"/>
        <w:rPr>
          <w:rFonts w:ascii="Times New Roman" w:hAnsi="Times New Roman" w:cs="Times New Roman"/>
          <w:sz w:val="28"/>
        </w:rPr>
      </w:pPr>
      <w:r w:rsidRPr="00377B22">
        <w:rPr>
          <w:rFonts w:ascii="Times New Roman" w:hAnsi="Times New Roman" w:cs="Times New Roman"/>
          <w:sz w:val="28"/>
        </w:rPr>
        <w:t>Find the general traffic pattern in the freeway network shown in the figure. (Flow rates are in cars/minute)</w:t>
      </w:r>
    </w:p>
    <w:p w:rsidR="00C83FBC" w:rsidRDefault="00377B22" w:rsidP="00C83FBC">
      <w:pPr>
        <w:pStyle w:val="ListParagraph"/>
        <w:numPr>
          <w:ilvl w:val="0"/>
          <w:numId w:val="7"/>
        </w:numPr>
        <w:tabs>
          <w:tab w:val="left" w:pos="1980"/>
        </w:tabs>
        <w:ind w:right="-450"/>
        <w:rPr>
          <w:rFonts w:ascii="Times New Roman" w:hAnsi="Times New Roman" w:cs="Times New Roman"/>
          <w:sz w:val="28"/>
        </w:rPr>
      </w:pPr>
      <w:r w:rsidRPr="00377B22">
        <w:rPr>
          <w:rFonts w:ascii="Times New Roman" w:hAnsi="Times New Roman" w:cs="Times New Roman"/>
          <w:sz w:val="28"/>
        </w:rPr>
        <w:t xml:space="preserve">Describe the general traffic pattern when the road whose flow is </w:t>
      </w:r>
      <w:r w:rsidRPr="00377B22">
        <w:rPr>
          <w:rFonts w:ascii="Times New Roman" w:hAnsi="Times New Roman" w:cs="Times New Roman"/>
          <w:position w:val="-16"/>
          <w:sz w:val="28"/>
        </w:rPr>
        <w:object w:dxaOrig="340" w:dyaOrig="400">
          <v:shape id="_x0000_i1041" type="#_x0000_t75" style="width:17.3pt;height:20.15pt" o:ole="">
            <v:imagedata r:id="rId44" o:title=""/>
          </v:shape>
          <o:OLEObject Type="Embed" ProgID="Equation.DSMT4" ShapeID="_x0000_i1041" DrawAspect="Content" ObjectID="_1640182687" r:id="rId45"/>
        </w:object>
      </w:r>
      <w:proofErr w:type="spellStart"/>
      <w:r w:rsidRPr="00377B22">
        <w:rPr>
          <w:rFonts w:ascii="Times New Roman" w:hAnsi="Times New Roman" w:cs="Times New Roman"/>
          <w:sz w:val="28"/>
        </w:rPr>
        <w:t>is</w:t>
      </w:r>
      <w:proofErr w:type="spellEnd"/>
      <w:r w:rsidRPr="00377B22">
        <w:rPr>
          <w:rFonts w:ascii="Times New Roman" w:hAnsi="Times New Roman" w:cs="Times New Roman"/>
          <w:sz w:val="28"/>
        </w:rPr>
        <w:t xml:space="preserve"> closed.</w:t>
      </w:r>
    </w:p>
    <w:p w:rsidR="00C83FBC" w:rsidRPr="00C83FBC" w:rsidRDefault="00377B22" w:rsidP="00C83FBC">
      <w:pPr>
        <w:pStyle w:val="ListParagraph"/>
        <w:numPr>
          <w:ilvl w:val="0"/>
          <w:numId w:val="7"/>
        </w:numPr>
        <w:tabs>
          <w:tab w:val="left" w:pos="1980"/>
        </w:tabs>
        <w:ind w:right="-450"/>
        <w:rPr>
          <w:rFonts w:ascii="Times New Roman" w:hAnsi="Times New Roman" w:cs="Times New Roman"/>
          <w:sz w:val="28"/>
        </w:rPr>
      </w:pPr>
      <w:proofErr w:type="gramStart"/>
      <w:r w:rsidRPr="00C83FBC">
        <w:rPr>
          <w:rFonts w:ascii="Times New Roman" w:hAnsi="Times New Roman" w:cs="Times New Roman"/>
          <w:sz w:val="28"/>
        </w:rPr>
        <w:t xml:space="preserve">When </w:t>
      </w:r>
      <w:r w:rsidRPr="00377B22">
        <w:rPr>
          <w:position w:val="-16"/>
        </w:rPr>
        <w:object w:dxaOrig="820" w:dyaOrig="440">
          <v:shape id="_x0000_i1042" type="#_x0000_t75" style="width:41.45pt;height:21.9pt" o:ole="">
            <v:imagedata r:id="rId46" o:title=""/>
          </v:shape>
          <o:OLEObject Type="Embed" ProgID="Equation.DSMT4" ShapeID="_x0000_i1042" DrawAspect="Content" ObjectID="_1640182688" r:id="rId47"/>
        </w:object>
      </w:r>
      <w:r w:rsidRPr="00C83FBC">
        <w:rPr>
          <w:rFonts w:ascii="Times New Roman" w:hAnsi="Times New Roman" w:cs="Times New Roman"/>
          <w:sz w:val="28"/>
        </w:rPr>
        <w:t xml:space="preserve"> ,  what is the minimum value of </w:t>
      </w:r>
      <w:r w:rsidR="00C83FBC" w:rsidRPr="00C83FBC">
        <w:rPr>
          <w:position w:val="-16"/>
        </w:rPr>
        <w:object w:dxaOrig="300" w:dyaOrig="400">
          <v:shape id="_x0000_i1043" type="#_x0000_t75" style="width:15pt;height:20.15pt" o:ole="">
            <v:imagedata r:id="rId48" o:title=""/>
          </v:shape>
          <o:OLEObject Type="Embed" ProgID="Equation.DSMT4" ShapeID="_x0000_i1043" DrawAspect="Content" ObjectID="_1640182689" r:id="rId49"/>
        </w:object>
      </w:r>
      <w:r w:rsidR="00C83FBC">
        <w:rPr>
          <w:rFonts w:ascii="Times New Roman" w:hAnsi="Times New Roman" w:cs="Times New Roman"/>
          <w:sz w:val="28"/>
        </w:rPr>
        <w:t>?</w:t>
      </w:r>
    </w:p>
    <w:p w:rsidR="00C83FBC" w:rsidRPr="00C83FBC" w:rsidRDefault="00C83FBC" w:rsidP="00C83FBC">
      <w:pPr>
        <w:tabs>
          <w:tab w:val="left" w:pos="1980"/>
        </w:tabs>
        <w:ind w:right="-450"/>
        <w:jc w:val="right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60B46B1E" wp14:editId="525D2AA0">
            <wp:extent cx="3164278" cy="21526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194927" cy="21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roofErr w:type="gramEnd"/>
    <w:sectPr w:rsidR="00C83FBC" w:rsidRPr="00C83FBC" w:rsidSect="00D01BD0">
      <w:headerReference w:type="default" r:id="rId51"/>
      <w:footerReference w:type="default" r:id="rId52"/>
      <w:headerReference w:type="first" r:id="rId53"/>
      <w:footerReference w:type="first" r:id="rId54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034" w:rsidRDefault="00366034" w:rsidP="00EB192E">
      <w:pPr>
        <w:spacing w:after="0" w:line="240" w:lineRule="auto"/>
      </w:pPr>
      <w:r>
        <w:separator/>
      </w:r>
    </w:p>
  </w:endnote>
  <w:endnote w:type="continuationSeparator" w:id="0">
    <w:p w:rsidR="00366034" w:rsidRDefault="00366034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898947"/>
      <w:docPartObj>
        <w:docPartGallery w:val="Page Numbers (Top of Page)"/>
        <w:docPartUnique/>
      </w:docPartObj>
    </w:sdtPr>
    <w:sdtEndPr/>
    <w:sdtContent>
      <w:p w:rsidR="009F3085" w:rsidRDefault="000C3176" w:rsidP="000C3176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0A622B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0A622B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5479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F3085" w:rsidRDefault="000C3176" w:rsidP="000C317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56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561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034" w:rsidRDefault="00366034" w:rsidP="00EB192E">
      <w:pPr>
        <w:spacing w:after="0" w:line="240" w:lineRule="auto"/>
      </w:pPr>
      <w:r>
        <w:separator/>
      </w:r>
    </w:p>
  </w:footnote>
  <w:footnote w:type="continuationSeparator" w:id="0">
    <w:p w:rsidR="00366034" w:rsidRDefault="00366034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76" w:rsidRPr="000C3176" w:rsidRDefault="000C3176" w:rsidP="000C3176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sz w:val="28"/>
        <w:szCs w:val="40"/>
      </w:rPr>
    </w:pPr>
    <w:r w:rsidRPr="000C3176">
      <w:rPr>
        <w:rFonts w:ascii="Palatino Linotype" w:hAnsi="Palatino Linotype"/>
        <w:b/>
        <w:sz w:val="28"/>
        <w:szCs w:val="40"/>
      </w:rPr>
      <w:t>1.7: Linear Independence</w:t>
    </w:r>
  </w:p>
  <w:p w:rsidR="009F3085" w:rsidRPr="000C3176" w:rsidRDefault="009F3085" w:rsidP="000C3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85" w:rsidRPr="00AD5BB8" w:rsidRDefault="009F3085" w:rsidP="009F3085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 w:rsidRPr="00AD5BB8">
      <w:rPr>
        <w:rFonts w:ascii="Palatino Linotype" w:hAnsi="Palatino Linotype"/>
        <w:b/>
        <w:sz w:val="40"/>
        <w:szCs w:val="40"/>
      </w:rPr>
      <w:t>1.</w:t>
    </w:r>
    <w:r>
      <w:rPr>
        <w:rFonts w:ascii="Palatino Linotype" w:hAnsi="Palatino Linotype"/>
        <w:b/>
        <w:sz w:val="40"/>
        <w:szCs w:val="40"/>
      </w:rPr>
      <w:t>7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9F3085">
      <w:rPr>
        <w:rFonts w:ascii="Palatino Linotype" w:hAnsi="Palatino Linotype"/>
        <w:b/>
        <w:sz w:val="40"/>
        <w:szCs w:val="40"/>
      </w:rPr>
      <w:t>Linear Independence</w:t>
    </w:r>
  </w:p>
  <w:p w:rsidR="009F3085" w:rsidRPr="00AD5BB8" w:rsidRDefault="009F3085" w:rsidP="009F3085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16F1D"/>
    <w:rsid w:val="0002520A"/>
    <w:rsid w:val="00066A2B"/>
    <w:rsid w:val="00082AD7"/>
    <w:rsid w:val="00090B8D"/>
    <w:rsid w:val="000958AE"/>
    <w:rsid w:val="000A0B20"/>
    <w:rsid w:val="000A622B"/>
    <w:rsid w:val="000C2040"/>
    <w:rsid w:val="000C2CE4"/>
    <w:rsid w:val="000C3176"/>
    <w:rsid w:val="000C7368"/>
    <w:rsid w:val="000D77EA"/>
    <w:rsid w:val="000F3B61"/>
    <w:rsid w:val="000F5E06"/>
    <w:rsid w:val="001256A7"/>
    <w:rsid w:val="00132AE9"/>
    <w:rsid w:val="001334A4"/>
    <w:rsid w:val="00136435"/>
    <w:rsid w:val="0014176D"/>
    <w:rsid w:val="001708E3"/>
    <w:rsid w:val="00177249"/>
    <w:rsid w:val="001A3D6A"/>
    <w:rsid w:val="001B3195"/>
    <w:rsid w:val="001B4BD9"/>
    <w:rsid w:val="001C2C1B"/>
    <w:rsid w:val="001C2E63"/>
    <w:rsid w:val="001E5420"/>
    <w:rsid w:val="001F71D3"/>
    <w:rsid w:val="00202AEE"/>
    <w:rsid w:val="00216026"/>
    <w:rsid w:val="002629B3"/>
    <w:rsid w:val="0027299C"/>
    <w:rsid w:val="0028241B"/>
    <w:rsid w:val="00283149"/>
    <w:rsid w:val="002A2CED"/>
    <w:rsid w:val="002B0D7F"/>
    <w:rsid w:val="002C013E"/>
    <w:rsid w:val="002E488A"/>
    <w:rsid w:val="002F6945"/>
    <w:rsid w:val="0032440F"/>
    <w:rsid w:val="00366034"/>
    <w:rsid w:val="00377B22"/>
    <w:rsid w:val="003800B1"/>
    <w:rsid w:val="00381418"/>
    <w:rsid w:val="00396E81"/>
    <w:rsid w:val="003C19DC"/>
    <w:rsid w:val="003C1A2A"/>
    <w:rsid w:val="003C2D35"/>
    <w:rsid w:val="00405BCA"/>
    <w:rsid w:val="00437A70"/>
    <w:rsid w:val="00450459"/>
    <w:rsid w:val="0045641B"/>
    <w:rsid w:val="004949D5"/>
    <w:rsid w:val="004A2663"/>
    <w:rsid w:val="00501CA1"/>
    <w:rsid w:val="00516CF5"/>
    <w:rsid w:val="00532F56"/>
    <w:rsid w:val="005338F9"/>
    <w:rsid w:val="00551C24"/>
    <w:rsid w:val="005524BB"/>
    <w:rsid w:val="005648C3"/>
    <w:rsid w:val="00580B23"/>
    <w:rsid w:val="00585EE4"/>
    <w:rsid w:val="00591D77"/>
    <w:rsid w:val="00596DD8"/>
    <w:rsid w:val="005B3CEB"/>
    <w:rsid w:val="005C237F"/>
    <w:rsid w:val="005C7FBD"/>
    <w:rsid w:val="00664BC1"/>
    <w:rsid w:val="0067146E"/>
    <w:rsid w:val="0068037C"/>
    <w:rsid w:val="006D1344"/>
    <w:rsid w:val="006E4AA9"/>
    <w:rsid w:val="007546F5"/>
    <w:rsid w:val="0076694D"/>
    <w:rsid w:val="00772A43"/>
    <w:rsid w:val="00777BE5"/>
    <w:rsid w:val="00792C4D"/>
    <w:rsid w:val="00793E96"/>
    <w:rsid w:val="007B2BD6"/>
    <w:rsid w:val="007F356C"/>
    <w:rsid w:val="008112C9"/>
    <w:rsid w:val="008115C6"/>
    <w:rsid w:val="008242F8"/>
    <w:rsid w:val="00825A67"/>
    <w:rsid w:val="0084280F"/>
    <w:rsid w:val="00844F61"/>
    <w:rsid w:val="00873D30"/>
    <w:rsid w:val="00892A08"/>
    <w:rsid w:val="008B2DF9"/>
    <w:rsid w:val="008D7029"/>
    <w:rsid w:val="00901FEB"/>
    <w:rsid w:val="00917FB6"/>
    <w:rsid w:val="00920541"/>
    <w:rsid w:val="0098417F"/>
    <w:rsid w:val="009B3FA4"/>
    <w:rsid w:val="009C0D9C"/>
    <w:rsid w:val="009C45E4"/>
    <w:rsid w:val="009D2623"/>
    <w:rsid w:val="009D30B0"/>
    <w:rsid w:val="009D665F"/>
    <w:rsid w:val="009D6CAB"/>
    <w:rsid w:val="009D6F06"/>
    <w:rsid w:val="009F3085"/>
    <w:rsid w:val="00A40D12"/>
    <w:rsid w:val="00A94FAC"/>
    <w:rsid w:val="00AC4D43"/>
    <w:rsid w:val="00AD4C77"/>
    <w:rsid w:val="00AE7DD9"/>
    <w:rsid w:val="00B071AF"/>
    <w:rsid w:val="00B2420D"/>
    <w:rsid w:val="00B34A93"/>
    <w:rsid w:val="00B34C9E"/>
    <w:rsid w:val="00B8561F"/>
    <w:rsid w:val="00BA520B"/>
    <w:rsid w:val="00BB0943"/>
    <w:rsid w:val="00BB0D57"/>
    <w:rsid w:val="00BB6A10"/>
    <w:rsid w:val="00BC1C4A"/>
    <w:rsid w:val="00BD3D6B"/>
    <w:rsid w:val="00BD61F7"/>
    <w:rsid w:val="00C43ED0"/>
    <w:rsid w:val="00C44AF6"/>
    <w:rsid w:val="00C47CD0"/>
    <w:rsid w:val="00C521EC"/>
    <w:rsid w:val="00C56FEE"/>
    <w:rsid w:val="00C638AA"/>
    <w:rsid w:val="00C83FBC"/>
    <w:rsid w:val="00CA0726"/>
    <w:rsid w:val="00CB4DEA"/>
    <w:rsid w:val="00CD0E9E"/>
    <w:rsid w:val="00CF53B7"/>
    <w:rsid w:val="00CF7658"/>
    <w:rsid w:val="00D01BD0"/>
    <w:rsid w:val="00D330AE"/>
    <w:rsid w:val="00D54FB0"/>
    <w:rsid w:val="00D55336"/>
    <w:rsid w:val="00D57788"/>
    <w:rsid w:val="00D66CC1"/>
    <w:rsid w:val="00D92C48"/>
    <w:rsid w:val="00DC756A"/>
    <w:rsid w:val="00DE2DAC"/>
    <w:rsid w:val="00DF6BC1"/>
    <w:rsid w:val="00E41CDA"/>
    <w:rsid w:val="00E5684D"/>
    <w:rsid w:val="00E65ADE"/>
    <w:rsid w:val="00E81DAB"/>
    <w:rsid w:val="00EB192E"/>
    <w:rsid w:val="00EB6D8F"/>
    <w:rsid w:val="00F1730F"/>
    <w:rsid w:val="00F306B7"/>
    <w:rsid w:val="00F37180"/>
    <w:rsid w:val="00F4021C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74B28D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  <w:style w:type="table" w:styleId="TableGrid">
    <w:name w:val="Table Grid"/>
    <w:basedOn w:val="TableNormal"/>
    <w:uiPriority w:val="59"/>
    <w:rsid w:val="0028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2.png"/><Relationship Id="rId39" Type="http://schemas.openxmlformats.org/officeDocument/2006/relationships/image" Target="media/image18.png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0.png"/><Relationship Id="rId47" Type="http://schemas.openxmlformats.org/officeDocument/2006/relationships/oleObject" Target="embeddings/oleObject18.bin"/><Relationship Id="rId50" Type="http://schemas.openxmlformats.org/officeDocument/2006/relationships/image" Target="media/image25.png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image" Target="media/image21.png"/><Relationship Id="rId48" Type="http://schemas.openxmlformats.org/officeDocument/2006/relationships/image" Target="media/image24.wmf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3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7</cp:revision>
  <cp:lastPrinted>2020-01-10T19:49:00Z</cp:lastPrinted>
  <dcterms:created xsi:type="dcterms:W3CDTF">2017-04-11T15:42:00Z</dcterms:created>
  <dcterms:modified xsi:type="dcterms:W3CDTF">2020-01-11T01:31:00Z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