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 w:rsidR="00122E7F">
        <w:rPr>
          <w:b/>
        </w:rPr>
        <w:t>:</w:t>
      </w:r>
      <w:r w:rsidR="00122E7F" w:rsidRPr="00122E7F">
        <w:rPr>
          <w:b/>
        </w:rPr>
        <w:t xml:space="preserve"> </w:t>
      </w:r>
      <w:r w:rsidR="00122E7F">
        <w:rPr>
          <w:b/>
        </w:rPr>
        <w:t>A somewhat Historical Approach to Power Series</w:t>
      </w:r>
      <w:r>
        <w:rPr>
          <w:b/>
        </w:rPr>
        <w:br/>
      </w:r>
      <w:r w:rsidR="004400E5">
        <w:rPr>
          <w:b/>
        </w:rPr>
        <w:t>PS8</w:t>
      </w:r>
      <w:r w:rsidR="00796105">
        <w:rPr>
          <w:b/>
        </w:rPr>
        <w:t xml:space="preserve">: </w:t>
      </w:r>
      <w:r w:rsidR="00667E6E">
        <w:rPr>
          <w:b/>
        </w:rPr>
        <w:t>Taylor Series</w:t>
      </w:r>
      <w:r w:rsidR="00D41A0D">
        <w:rPr>
          <w:b/>
        </w:rPr>
        <w:t xml:space="preserve"> and Approximation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4400E5">
        <w:rPr>
          <w:b/>
        </w:rPr>
        <w:t>PS8</w:t>
      </w:r>
      <w:r w:rsidRPr="00C02AD4">
        <w:rPr>
          <w:b/>
        </w:rPr>
        <w:t>.1)</w:t>
      </w:r>
    </w:p>
    <w:p w:rsidR="00D63F15" w:rsidRPr="004400E5" w:rsidRDefault="004400E5" w:rsidP="000016BD">
      <w:r w:rsidRPr="004400E5">
        <w:t>Find the</w:t>
      </w:r>
      <w:r>
        <w:t xml:space="preserve"> Taylor polynomial </w:t>
      </w:r>
      <w:r w:rsidRPr="004400E5">
        <w:rPr>
          <w:position w:val="-14"/>
        </w:rPr>
        <w:object w:dxaOrig="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.25pt" o:ole="">
            <v:imagedata r:id="rId6" o:title=""/>
          </v:shape>
          <o:OLEObject Type="Embed" ProgID="Equation.DSMT4" ShapeID="_x0000_i1025" DrawAspect="Content" ObjectID="_1740035886" r:id="rId7"/>
        </w:object>
      </w:r>
      <w:r>
        <w:t xml:space="preserve"> for </w:t>
      </w:r>
      <w:r w:rsidRPr="004400E5">
        <w:rPr>
          <w:position w:val="-14"/>
        </w:rPr>
        <w:object w:dxaOrig="1160" w:dyaOrig="400">
          <v:shape id="_x0000_i1026" type="#_x0000_t75" style="width:57.75pt;height:20.25pt" o:ole="">
            <v:imagedata r:id="rId8" o:title=""/>
          </v:shape>
          <o:OLEObject Type="Embed" ProgID="Equation.DSMT4" ShapeID="_x0000_i1026" DrawAspect="Content" ObjectID="_1740035887" r:id="rId9"/>
        </w:object>
      </w:r>
      <w:r>
        <w:t xml:space="preserve"> centered at </w:t>
      </w:r>
      <w:r w:rsidRPr="004400E5">
        <w:rPr>
          <w:position w:val="-6"/>
        </w:rPr>
        <w:object w:dxaOrig="520" w:dyaOrig="279">
          <v:shape id="_x0000_i1027" type="#_x0000_t75" style="width:26.25pt;height:14.25pt" o:ole="">
            <v:imagedata r:id="rId10" o:title=""/>
          </v:shape>
          <o:OLEObject Type="Embed" ProgID="Equation.DSMT4" ShapeID="_x0000_i1027" DrawAspect="Content" ObjectID="_1740035888" r:id="rId11"/>
        </w:object>
      </w:r>
      <w:r>
        <w:t xml:space="preserve">.  </w:t>
      </w:r>
      <w:r w:rsidRPr="000C406C">
        <w:rPr>
          <w:u w:val="single"/>
        </w:rPr>
        <w:t>Graph</w:t>
      </w:r>
      <w:r>
        <w:t xml:space="preserve"> </w:t>
      </w:r>
      <w:r>
        <w:rPr>
          <w:i/>
        </w:rPr>
        <w:t>f</w:t>
      </w:r>
      <w:r>
        <w:t xml:space="preserve"> and </w:t>
      </w:r>
      <w:r w:rsidRPr="004400E5">
        <w:rPr>
          <w:position w:val="-12"/>
        </w:rPr>
        <w:object w:dxaOrig="240" w:dyaOrig="360">
          <v:shape id="_x0000_i1028" type="#_x0000_t75" style="width:12pt;height:18pt" o:ole="">
            <v:imagedata r:id="rId12" o:title=""/>
          </v:shape>
          <o:OLEObject Type="Embed" ProgID="Equation.DSMT4" ShapeID="_x0000_i1028" DrawAspect="Content" ObjectID="_1740035889" r:id="rId13"/>
        </w:object>
      </w:r>
      <w:r>
        <w:t xml:space="preserve"> on the same screen.</w:t>
      </w:r>
      <w:r w:rsidR="000C406C">
        <w:t xml:space="preserve">  (</w:t>
      </w:r>
      <w:proofErr w:type="gramStart"/>
      <w:r w:rsidR="000C406C">
        <w:t>Actually</w:t>
      </w:r>
      <w:proofErr w:type="gramEnd"/>
      <w:r w:rsidR="000C406C">
        <w:t xml:space="preserve"> graph them!  This is an easy way to know you are right and/or catch mistakes).</w:t>
      </w: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4400E5" w:rsidRPr="004400E5" w:rsidRDefault="004400E5" w:rsidP="004400E5">
      <w:r w:rsidRPr="004400E5">
        <w:t>Find the</w:t>
      </w:r>
      <w:r>
        <w:t xml:space="preserve"> Taylor polynomial </w:t>
      </w:r>
      <w:r w:rsidRPr="004400E5">
        <w:rPr>
          <w:position w:val="-14"/>
        </w:rPr>
        <w:object w:dxaOrig="600" w:dyaOrig="400">
          <v:shape id="_x0000_i1029" type="#_x0000_t75" style="width:30pt;height:20.25pt" o:ole="">
            <v:imagedata r:id="rId6" o:title=""/>
          </v:shape>
          <o:OLEObject Type="Embed" ProgID="Equation.DSMT4" ShapeID="_x0000_i1029" DrawAspect="Content" ObjectID="_1740035890" r:id="rId14"/>
        </w:object>
      </w:r>
      <w:r>
        <w:t xml:space="preserve"> for </w:t>
      </w:r>
      <w:r w:rsidRPr="004400E5">
        <w:rPr>
          <w:position w:val="-14"/>
        </w:rPr>
        <w:object w:dxaOrig="1620" w:dyaOrig="400">
          <v:shape id="_x0000_i1030" type="#_x0000_t75" style="width:81pt;height:20.25pt" o:ole="">
            <v:imagedata r:id="rId15" o:title=""/>
          </v:shape>
          <o:OLEObject Type="Embed" ProgID="Equation.DSMT4" ShapeID="_x0000_i1030" DrawAspect="Content" ObjectID="_1740035891" r:id="rId16"/>
        </w:object>
      </w:r>
      <w:r>
        <w:t xml:space="preserve"> centered at </w:t>
      </w:r>
      <w:r w:rsidRPr="004400E5">
        <w:rPr>
          <w:position w:val="-6"/>
        </w:rPr>
        <w:object w:dxaOrig="520" w:dyaOrig="279">
          <v:shape id="_x0000_i1031" type="#_x0000_t75" style="width:26.25pt;height:14.25pt" o:ole="">
            <v:imagedata r:id="rId10" o:title=""/>
          </v:shape>
          <o:OLEObject Type="Embed" ProgID="Equation.DSMT4" ShapeID="_x0000_i1031" DrawAspect="Content" ObjectID="_1740035892" r:id="rId17"/>
        </w:object>
      </w:r>
      <w:r>
        <w:t xml:space="preserve">.  Graph </w:t>
      </w:r>
      <w:r>
        <w:rPr>
          <w:i/>
        </w:rPr>
        <w:t>f</w:t>
      </w:r>
      <w:r>
        <w:t xml:space="preserve"> and </w:t>
      </w:r>
      <w:r w:rsidRPr="004400E5">
        <w:rPr>
          <w:position w:val="-12"/>
        </w:rPr>
        <w:object w:dxaOrig="240" w:dyaOrig="360">
          <v:shape id="_x0000_i1032" type="#_x0000_t75" style="width:12pt;height:18pt" o:ole="">
            <v:imagedata r:id="rId12" o:title=""/>
          </v:shape>
          <o:OLEObject Type="Embed" ProgID="Equation.DSMT4" ShapeID="_x0000_i1032" DrawAspect="Content" ObjectID="_1740035893" r:id="rId18"/>
        </w:object>
      </w:r>
      <w:r>
        <w:t xml:space="preserve"> on the same screen.</w:t>
      </w:r>
      <w:r w:rsidR="000C406C">
        <w:t xml:space="preserve">  </w:t>
      </w:r>
      <w:r w:rsidR="000C406C">
        <w:t>(</w:t>
      </w:r>
      <w:proofErr w:type="gramStart"/>
      <w:r w:rsidR="000C406C">
        <w:t>Actually</w:t>
      </w:r>
      <w:proofErr w:type="gramEnd"/>
      <w:r w:rsidR="000C406C">
        <w:t xml:space="preserve"> graph them!  This is an easy way to know you are right and/or catch mistakes).</w:t>
      </w: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0016BD" w:rsidRPr="0044419B" w:rsidRDefault="0044419B" w:rsidP="000016BD">
      <w:r>
        <w:t>Find</w:t>
      </w:r>
      <w:r w:rsidR="004400E5">
        <w:t xml:space="preserve"> a </w:t>
      </w:r>
      <w:r>
        <w:t>second-degree</w:t>
      </w:r>
      <w:r w:rsidR="004400E5">
        <w:t xml:space="preserve"> Taylor polynomial approximation for </w:t>
      </w:r>
      <w:r w:rsidR="004400E5" w:rsidRPr="004400E5">
        <w:rPr>
          <w:position w:val="-14"/>
        </w:rPr>
        <w:object w:dxaOrig="1100" w:dyaOrig="400">
          <v:shape id="_x0000_i1033" type="#_x0000_t75" style="width:54.75pt;height:20.25pt" o:ole="">
            <v:imagedata r:id="rId19" o:title=""/>
          </v:shape>
          <o:OLEObject Type="Embed" ProgID="Equation.DSMT4" ShapeID="_x0000_i1033" DrawAspect="Content" ObjectID="_1740035894" r:id="rId20"/>
        </w:object>
      </w:r>
      <w:r w:rsidR="004400E5">
        <w:t xml:space="preserve"> centered at </w:t>
      </w:r>
      <w:r w:rsidR="004400E5" w:rsidRPr="004400E5">
        <w:rPr>
          <w:position w:val="-6"/>
        </w:rPr>
        <w:object w:dxaOrig="520" w:dyaOrig="279">
          <v:shape id="_x0000_i1034" type="#_x0000_t75" style="width:26.25pt;height:14.25pt" o:ole="">
            <v:imagedata r:id="rId21" o:title=""/>
          </v:shape>
          <o:OLEObject Type="Embed" ProgID="Equation.DSMT4" ShapeID="_x0000_i1034" DrawAspect="Content" ObjectID="_1740035895" r:id="rId22"/>
        </w:object>
      </w:r>
      <w:r w:rsidR="004400E5">
        <w:t xml:space="preserve"> on the interval </w:t>
      </w:r>
      <w:r w:rsidR="004400E5" w:rsidRPr="004400E5">
        <w:rPr>
          <w:position w:val="-6"/>
        </w:rPr>
        <w:object w:dxaOrig="1219" w:dyaOrig="279">
          <v:shape id="_x0000_i1035" type="#_x0000_t75" style="width:60.75pt;height:14.25pt" o:ole="">
            <v:imagedata r:id="rId23" o:title=""/>
          </v:shape>
          <o:OLEObject Type="Embed" ProgID="Equation.DSMT4" ShapeID="_x0000_i1035" DrawAspect="Content" ObjectID="_1740035896" r:id="rId24"/>
        </w:object>
      </w:r>
      <w:r w:rsidR="004400E5">
        <w:t>.</w:t>
      </w:r>
      <w:r>
        <w:t xml:space="preserve">  Then use Taylor’s Inequality (aka The Remainder Estimation Theorem) to estimate the accuracy of the approximation </w:t>
      </w:r>
      <w:r w:rsidRPr="0044419B">
        <w:rPr>
          <w:position w:val="-14"/>
        </w:rPr>
        <w:object w:dxaOrig="1340" w:dyaOrig="400">
          <v:shape id="_x0000_i1036" type="#_x0000_t75" style="width:66.75pt;height:20.25pt" o:ole="">
            <v:imagedata r:id="rId25" o:title=""/>
          </v:shape>
          <o:OLEObject Type="Embed" ProgID="Equation.DSMT4" ShapeID="_x0000_i1036" DrawAspect="Content" ObjectID="_1740035897" r:id="rId26"/>
        </w:object>
      </w:r>
      <w:r>
        <w:t xml:space="preserve"> when </w:t>
      </w:r>
      <w:r>
        <w:rPr>
          <w:i/>
        </w:rPr>
        <w:t>x</w:t>
      </w:r>
      <w:r>
        <w:t xml:space="preserve"> lies on the given interval.  Check your results by graphing </w:t>
      </w:r>
      <w:r w:rsidRPr="0044419B">
        <w:rPr>
          <w:position w:val="-16"/>
        </w:rPr>
        <w:object w:dxaOrig="720" w:dyaOrig="440">
          <v:shape id="_x0000_i1037" type="#_x0000_t75" style="width:36pt;height:21.75pt" o:ole="">
            <v:imagedata r:id="rId27" o:title=""/>
          </v:shape>
          <o:OLEObject Type="Embed" ProgID="Equation.DSMT4" ShapeID="_x0000_i1037" DrawAspect="Content" ObjectID="_1740035898" r:id="rId28"/>
        </w:object>
      </w: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701A41" w:rsidRDefault="00701A41" w:rsidP="000016BD">
      <w:pPr>
        <w:rPr>
          <w:b/>
        </w:rPr>
      </w:pPr>
    </w:p>
    <w:p w:rsidR="000016BD" w:rsidRDefault="000016BD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lastRenderedPageBreak/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44419B" w:rsidRPr="0044419B" w:rsidRDefault="0044419B" w:rsidP="0044419B">
      <w:r>
        <w:t xml:space="preserve">Find a third-degree Taylor polynomial approximation for </w:t>
      </w:r>
      <w:r w:rsidRPr="004400E5">
        <w:rPr>
          <w:position w:val="-14"/>
        </w:rPr>
        <w:object w:dxaOrig="1060" w:dyaOrig="440">
          <v:shape id="_x0000_i1038" type="#_x0000_t75" style="width:53.25pt;height:21.75pt" o:ole="">
            <v:imagedata r:id="rId29" o:title=""/>
          </v:shape>
          <o:OLEObject Type="Embed" ProgID="Equation.DSMT4" ShapeID="_x0000_i1038" DrawAspect="Content" ObjectID="_1740035899" r:id="rId30"/>
        </w:object>
      </w:r>
      <w:r>
        <w:t xml:space="preserve"> centered at </w:t>
      </w:r>
      <w:r w:rsidRPr="004400E5">
        <w:rPr>
          <w:position w:val="-6"/>
        </w:rPr>
        <w:object w:dxaOrig="560" w:dyaOrig="279">
          <v:shape id="_x0000_i1039" type="#_x0000_t75" style="width:27.75pt;height:14.25pt" o:ole="">
            <v:imagedata r:id="rId31" o:title=""/>
          </v:shape>
          <o:OLEObject Type="Embed" ProgID="Equation.DSMT4" ShapeID="_x0000_i1039" DrawAspect="Content" ObjectID="_1740035900" r:id="rId32"/>
        </w:object>
      </w:r>
      <w:r>
        <w:t xml:space="preserve"> on the interval </w:t>
      </w:r>
      <w:r w:rsidRPr="004400E5">
        <w:rPr>
          <w:position w:val="-6"/>
        </w:rPr>
        <w:object w:dxaOrig="1060" w:dyaOrig="279">
          <v:shape id="_x0000_i1040" type="#_x0000_t75" style="width:53.25pt;height:14.25pt" o:ole="">
            <v:imagedata r:id="rId33" o:title=""/>
          </v:shape>
          <o:OLEObject Type="Embed" ProgID="Equation.DSMT4" ShapeID="_x0000_i1040" DrawAspect="Content" ObjectID="_1740035901" r:id="rId34"/>
        </w:object>
      </w:r>
      <w:r>
        <w:t xml:space="preserve">.  Then use Taylor’s Inequality (aka The Remainder Estimation Theorem) to estimate the accuracy of the approximation </w:t>
      </w:r>
      <w:r w:rsidRPr="0044419B">
        <w:rPr>
          <w:position w:val="-14"/>
        </w:rPr>
        <w:object w:dxaOrig="1340" w:dyaOrig="400">
          <v:shape id="_x0000_i1041" type="#_x0000_t75" style="width:66.75pt;height:20.25pt" o:ole="">
            <v:imagedata r:id="rId35" o:title=""/>
          </v:shape>
          <o:OLEObject Type="Embed" ProgID="Equation.DSMT4" ShapeID="_x0000_i1041" DrawAspect="Content" ObjectID="_1740035902" r:id="rId36"/>
        </w:object>
      </w:r>
      <w:r>
        <w:t xml:space="preserve"> when </w:t>
      </w:r>
      <w:r>
        <w:rPr>
          <w:i/>
        </w:rPr>
        <w:t>x</w:t>
      </w:r>
      <w:r>
        <w:t xml:space="preserve"> lies on the given interval.  Check your results by graphing </w:t>
      </w:r>
      <w:r w:rsidRPr="0044419B">
        <w:rPr>
          <w:position w:val="-16"/>
        </w:rPr>
        <w:object w:dxaOrig="720" w:dyaOrig="440">
          <v:shape id="_x0000_i1042" type="#_x0000_t75" style="width:36pt;height:21.75pt" o:ole="">
            <v:imagedata r:id="rId37" o:title=""/>
          </v:shape>
          <o:OLEObject Type="Embed" ProgID="Equation.DSMT4" ShapeID="_x0000_i1042" DrawAspect="Content" ObjectID="_1740035903" r:id="rId38"/>
        </w:object>
      </w:r>
    </w:p>
    <w:p w:rsidR="00D63F15" w:rsidRPr="00C02AD4" w:rsidRDefault="00D63F15" w:rsidP="000016BD">
      <w:pPr>
        <w:rPr>
          <w:b/>
        </w:rPr>
      </w:pPr>
    </w:p>
    <w:p w:rsidR="00D63F15" w:rsidRDefault="00D63F15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D63F15" w:rsidRPr="0044419B" w:rsidRDefault="0044419B" w:rsidP="00C02AD4">
      <w:r>
        <w:t xml:space="preserve">Use Taylor’s Inequality to determine the number of terms of the Maclaurin series for </w:t>
      </w:r>
      <w:r w:rsidRPr="0044419B">
        <w:rPr>
          <w:position w:val="-6"/>
        </w:rPr>
        <w:object w:dxaOrig="260" w:dyaOrig="320">
          <v:shape id="_x0000_i1043" type="#_x0000_t75" style="width:12.75pt;height:15.75pt" o:ole="">
            <v:imagedata r:id="rId39" o:title=""/>
          </v:shape>
          <o:OLEObject Type="Embed" ProgID="Equation.DSMT4" ShapeID="_x0000_i1043" DrawAspect="Content" ObjectID="_1740035904" r:id="rId40"/>
        </w:object>
      </w:r>
      <w:r>
        <w:t xml:space="preserve"> that should be used to estimate </w:t>
      </w:r>
      <w:r w:rsidRPr="0044419B">
        <w:rPr>
          <w:position w:val="-6"/>
        </w:rPr>
        <w:object w:dxaOrig="360" w:dyaOrig="320">
          <v:shape id="_x0000_i1044" type="#_x0000_t75" style="width:18pt;height:15.75pt" o:ole="">
            <v:imagedata r:id="rId41" o:title=""/>
          </v:shape>
          <o:OLEObject Type="Embed" ProgID="Equation.DSMT4" ShapeID="_x0000_i1044" DrawAspect="Content" ObjectID="_1740035905" r:id="rId42"/>
        </w:object>
      </w:r>
      <w:r>
        <w:t xml:space="preserve"> to within 0.00001.</w:t>
      </w:r>
    </w:p>
    <w:p w:rsidR="00D63F15" w:rsidRDefault="00D63F15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4419B" w:rsidRDefault="0044419B">
      <w:pPr>
        <w:rPr>
          <w:b/>
        </w:rPr>
      </w:pPr>
    </w:p>
    <w:p w:rsidR="0044419B" w:rsidRDefault="0044419B">
      <w:pPr>
        <w:rPr>
          <w:b/>
        </w:rPr>
      </w:pPr>
    </w:p>
    <w:p w:rsidR="00F50258" w:rsidRDefault="00F50258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44419B" w:rsidRPr="0044419B" w:rsidRDefault="0044419B" w:rsidP="0044419B">
      <w:r>
        <w:t xml:space="preserve">How many terms of the Maclaurin series for </w:t>
      </w:r>
      <w:r w:rsidRPr="0044419B">
        <w:rPr>
          <w:position w:val="-14"/>
        </w:rPr>
        <w:object w:dxaOrig="880" w:dyaOrig="400">
          <v:shape id="_x0000_i1045" type="#_x0000_t75" style="width:44.25pt;height:20.25pt" o:ole="">
            <v:imagedata r:id="rId43" o:title=""/>
          </v:shape>
          <o:OLEObject Type="Embed" ProgID="Equation.DSMT4" ShapeID="_x0000_i1045" DrawAspect="Content" ObjectID="_1740035906" r:id="rId44"/>
        </w:object>
      </w:r>
      <w:r>
        <w:t xml:space="preserve"> do you need to use to estimate </w:t>
      </w:r>
      <w:r w:rsidRPr="0044419B">
        <w:rPr>
          <w:position w:val="-6"/>
        </w:rPr>
        <w:object w:dxaOrig="560" w:dyaOrig="279">
          <v:shape id="_x0000_i1046" type="#_x0000_t75" style="width:27.75pt;height:14.25pt" o:ole="">
            <v:imagedata r:id="rId45" o:title=""/>
          </v:shape>
          <o:OLEObject Type="Embed" ProgID="Equation.DSMT4" ShapeID="_x0000_i1046" DrawAspect="Content" ObjectID="_1740035907" r:id="rId46"/>
        </w:object>
      </w:r>
      <w:r>
        <w:t xml:space="preserve"> to within 0.001?</w:t>
      </w:r>
    </w:p>
    <w:p w:rsidR="00F50258" w:rsidRDefault="00F50258"/>
    <w:p w:rsidR="00F50258" w:rsidRDefault="00F50258"/>
    <w:p w:rsidR="00F50258" w:rsidRDefault="00F50258"/>
    <w:p w:rsidR="00F50258" w:rsidRDefault="00F50258"/>
    <w:p w:rsidR="00416049" w:rsidRDefault="00416049"/>
    <w:p w:rsidR="001639E4" w:rsidRDefault="000016BD" w:rsidP="001639E4">
      <w:pPr>
        <w:rPr>
          <w:b/>
        </w:rPr>
      </w:pPr>
      <w:r>
        <w:rPr>
          <w:b/>
        </w:rPr>
        <w:lastRenderedPageBreak/>
        <w:t>(</w:t>
      </w:r>
      <w:r w:rsidR="004400E5">
        <w:rPr>
          <w:b/>
        </w:rPr>
        <w:t>PS8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CB315E" w:rsidRDefault="000C406C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4646930" cy="47015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6C" w:rsidRDefault="000C406C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Default="000C406C" w:rsidP="001639E4">
      <w:pPr>
        <w:rPr>
          <w:b/>
        </w:rPr>
      </w:pPr>
      <w:r w:rsidRPr="000C406C">
        <w:rPr>
          <w:b/>
        </w:rPr>
        <w:drawing>
          <wp:inline distT="0" distB="0" distL="0" distR="0" wp14:anchorId="57B0044D" wp14:editId="62BD6FCA">
            <wp:extent cx="4239217" cy="6096851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60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FE" w:rsidRPr="00E24773" w:rsidRDefault="00B346FE" w:rsidP="001639E4">
      <w:pPr>
        <w:rPr>
          <w:b/>
        </w:rPr>
      </w:pPr>
    </w:p>
    <w:p w:rsidR="000C406C" w:rsidRDefault="000C406C" w:rsidP="001639E4">
      <w:pPr>
        <w:rPr>
          <w:b/>
        </w:rPr>
      </w:pPr>
    </w:p>
    <w:p w:rsidR="000C406C" w:rsidRDefault="000C406C" w:rsidP="001639E4">
      <w:pPr>
        <w:rPr>
          <w:b/>
        </w:rPr>
      </w:pPr>
    </w:p>
    <w:p w:rsidR="000C406C" w:rsidRDefault="000C406C" w:rsidP="001639E4">
      <w:pPr>
        <w:rPr>
          <w:b/>
        </w:rPr>
      </w:pPr>
    </w:p>
    <w:p w:rsidR="000C406C" w:rsidRDefault="000C406C" w:rsidP="001639E4">
      <w:pPr>
        <w:rPr>
          <w:b/>
        </w:rPr>
      </w:pPr>
    </w:p>
    <w:p w:rsidR="000C406C" w:rsidRDefault="000C406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963580" w:rsidRDefault="000C406C" w:rsidP="001639E4">
      <w:pPr>
        <w:rPr>
          <w:b/>
        </w:rPr>
      </w:pPr>
      <w:r w:rsidRPr="000C406C">
        <w:rPr>
          <w:b/>
        </w:rPr>
        <w:drawing>
          <wp:inline distT="0" distB="0" distL="0" distR="0" wp14:anchorId="1D2D4C94" wp14:editId="3407EBD9">
            <wp:extent cx="4477375" cy="65350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6C" w:rsidRDefault="000C406C" w:rsidP="001639E4">
      <w:pPr>
        <w:rPr>
          <w:b/>
        </w:rPr>
      </w:pPr>
    </w:p>
    <w:p w:rsidR="000C406C" w:rsidRDefault="000C406C" w:rsidP="001639E4">
      <w:pPr>
        <w:rPr>
          <w:b/>
        </w:rPr>
      </w:pPr>
    </w:p>
    <w:p w:rsidR="000C406C" w:rsidRDefault="000C406C" w:rsidP="001639E4">
      <w:pPr>
        <w:rPr>
          <w:b/>
        </w:rPr>
      </w:pPr>
    </w:p>
    <w:p w:rsidR="000C406C" w:rsidRDefault="000C406C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0C406C" w:rsidRDefault="000C406C" w:rsidP="001639E4">
      <w:pPr>
        <w:rPr>
          <w:b/>
        </w:rPr>
      </w:pPr>
      <w:r w:rsidRPr="000C406C">
        <w:rPr>
          <w:b/>
        </w:rPr>
        <w:drawing>
          <wp:inline distT="0" distB="0" distL="0" distR="0" wp14:anchorId="0844497A" wp14:editId="6AB8803B">
            <wp:extent cx="4725059" cy="60015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6C" w:rsidRDefault="000C406C" w:rsidP="000C406C">
      <w:pPr>
        <w:rPr>
          <w:b/>
        </w:rPr>
      </w:pPr>
    </w:p>
    <w:p w:rsidR="000C406C" w:rsidRDefault="000C406C" w:rsidP="000C406C">
      <w:pPr>
        <w:rPr>
          <w:b/>
        </w:rPr>
      </w:pPr>
    </w:p>
    <w:p w:rsidR="000C406C" w:rsidRDefault="000C406C" w:rsidP="000C406C">
      <w:pPr>
        <w:rPr>
          <w:b/>
        </w:rPr>
      </w:pPr>
    </w:p>
    <w:p w:rsidR="000C406C" w:rsidRDefault="000C406C" w:rsidP="000C406C">
      <w:pPr>
        <w:rPr>
          <w:b/>
        </w:rPr>
      </w:pPr>
    </w:p>
    <w:p w:rsidR="000C406C" w:rsidRDefault="000C406C" w:rsidP="000C406C">
      <w:pPr>
        <w:rPr>
          <w:b/>
        </w:rPr>
      </w:pPr>
    </w:p>
    <w:p w:rsidR="000C406C" w:rsidRDefault="000C406C" w:rsidP="000C406C">
      <w:pPr>
        <w:rPr>
          <w:b/>
        </w:rPr>
      </w:pPr>
    </w:p>
    <w:p w:rsidR="000C406C" w:rsidRDefault="000C406C" w:rsidP="000C406C">
      <w:pPr>
        <w:rPr>
          <w:b/>
        </w:rPr>
      </w:pPr>
      <w:r w:rsidRPr="00C02AD4">
        <w:rPr>
          <w:b/>
        </w:rPr>
        <w:lastRenderedPageBreak/>
        <w:t>(</w:t>
      </w:r>
      <w:r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4</w:t>
      </w:r>
      <w:r>
        <w:rPr>
          <w:b/>
        </w:rPr>
        <w:t xml:space="preserve"> solution</w:t>
      </w:r>
      <w:r>
        <w:rPr>
          <w:b/>
        </w:rPr>
        <w:t xml:space="preserve"> continued</w:t>
      </w:r>
      <w:r w:rsidRPr="00C02AD4">
        <w:rPr>
          <w:b/>
        </w:rPr>
        <w:t>)</w:t>
      </w:r>
    </w:p>
    <w:p w:rsidR="000C406C" w:rsidRDefault="000C406C" w:rsidP="001639E4">
      <w:pPr>
        <w:rPr>
          <w:b/>
        </w:rPr>
      </w:pPr>
      <w:r w:rsidRPr="000C406C">
        <w:rPr>
          <w:b/>
        </w:rPr>
        <w:drawing>
          <wp:inline distT="0" distB="0" distL="0" distR="0" wp14:anchorId="29B68273" wp14:editId="434E3CFB">
            <wp:extent cx="4496427" cy="492511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492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6C" w:rsidRDefault="000C406C">
      <w:pPr>
        <w:rPr>
          <w:b/>
        </w:rPr>
      </w:pPr>
      <w:r>
        <w:rPr>
          <w:b/>
        </w:rPr>
        <w:br w:type="page"/>
      </w:r>
    </w:p>
    <w:p w:rsidR="00D63F15" w:rsidRDefault="00D63F15" w:rsidP="00D63F15">
      <w:pPr>
        <w:rPr>
          <w:b/>
        </w:rPr>
      </w:pPr>
      <w:r w:rsidRPr="00C02AD4">
        <w:rPr>
          <w:b/>
        </w:rPr>
        <w:lastRenderedPageBreak/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D63F15" w:rsidRDefault="000C406C" w:rsidP="001639E4">
      <w:pPr>
        <w:rPr>
          <w:b/>
        </w:rPr>
      </w:pPr>
      <w:r w:rsidRPr="000C406C">
        <w:rPr>
          <w:b/>
        </w:rPr>
        <w:drawing>
          <wp:inline distT="0" distB="0" distL="0" distR="0" wp14:anchorId="1F27A148" wp14:editId="678B7F19">
            <wp:extent cx="4629796" cy="5992061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6C" w:rsidRDefault="000C406C">
      <w:pPr>
        <w:rPr>
          <w:b/>
        </w:rPr>
      </w:pPr>
      <w:r>
        <w:rPr>
          <w:b/>
        </w:rPr>
        <w:br w:type="page"/>
      </w:r>
    </w:p>
    <w:p w:rsidR="00D63F15" w:rsidRDefault="00D63F15" w:rsidP="00D63F15">
      <w:pPr>
        <w:rPr>
          <w:b/>
        </w:rPr>
      </w:pPr>
      <w:r w:rsidRPr="00C02AD4">
        <w:rPr>
          <w:b/>
        </w:rPr>
        <w:lastRenderedPageBreak/>
        <w:t>(</w:t>
      </w:r>
      <w:r w:rsidR="004400E5">
        <w:rPr>
          <w:b/>
        </w:rPr>
        <w:t>PS8</w:t>
      </w:r>
      <w:r w:rsidRPr="00C02AD4">
        <w:rPr>
          <w:b/>
        </w:rPr>
        <w:t>.</w:t>
      </w:r>
      <w:r>
        <w:rPr>
          <w:b/>
        </w:rPr>
        <w:t>6 solu</w:t>
      </w:r>
      <w:bookmarkStart w:id="0" w:name="_GoBack"/>
      <w:bookmarkEnd w:id="0"/>
      <w:r>
        <w:rPr>
          <w:b/>
        </w:rPr>
        <w:t>tion</w:t>
      </w:r>
      <w:r w:rsidRPr="00C02AD4">
        <w:rPr>
          <w:b/>
        </w:rPr>
        <w:t>)</w:t>
      </w:r>
    </w:p>
    <w:p w:rsidR="00B346FE" w:rsidRDefault="000C406C" w:rsidP="001639E4">
      <w:pPr>
        <w:rPr>
          <w:b/>
        </w:rPr>
      </w:pPr>
      <w:r w:rsidRPr="000C406C">
        <w:rPr>
          <w:b/>
        </w:rPr>
        <w:drawing>
          <wp:inline distT="0" distB="0" distL="0" distR="0" wp14:anchorId="00261ED9" wp14:editId="52F844BF">
            <wp:extent cx="4477375" cy="67446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016BD"/>
    <w:rsid w:val="000B2187"/>
    <w:rsid w:val="000C406C"/>
    <w:rsid w:val="000C6892"/>
    <w:rsid w:val="000D50E8"/>
    <w:rsid w:val="001056AB"/>
    <w:rsid w:val="00122E7F"/>
    <w:rsid w:val="00127855"/>
    <w:rsid w:val="00140CF9"/>
    <w:rsid w:val="00145F60"/>
    <w:rsid w:val="001639E4"/>
    <w:rsid w:val="00163D30"/>
    <w:rsid w:val="001648F3"/>
    <w:rsid w:val="001B0533"/>
    <w:rsid w:val="001C6DD5"/>
    <w:rsid w:val="001C75E6"/>
    <w:rsid w:val="001F20AE"/>
    <w:rsid w:val="00233DB9"/>
    <w:rsid w:val="002761A5"/>
    <w:rsid w:val="002D302F"/>
    <w:rsid w:val="002D34F7"/>
    <w:rsid w:val="002D477C"/>
    <w:rsid w:val="00304D63"/>
    <w:rsid w:val="00333389"/>
    <w:rsid w:val="00386F4E"/>
    <w:rsid w:val="003F0879"/>
    <w:rsid w:val="00416049"/>
    <w:rsid w:val="004171D7"/>
    <w:rsid w:val="004400E5"/>
    <w:rsid w:val="0044419B"/>
    <w:rsid w:val="00492044"/>
    <w:rsid w:val="004B0C1A"/>
    <w:rsid w:val="004B74F8"/>
    <w:rsid w:val="004C15D6"/>
    <w:rsid w:val="004D705F"/>
    <w:rsid w:val="004E6A3E"/>
    <w:rsid w:val="004F1861"/>
    <w:rsid w:val="005057B9"/>
    <w:rsid w:val="00505BF7"/>
    <w:rsid w:val="0056265A"/>
    <w:rsid w:val="0057291F"/>
    <w:rsid w:val="005F4267"/>
    <w:rsid w:val="005F7F79"/>
    <w:rsid w:val="00614A87"/>
    <w:rsid w:val="006229F3"/>
    <w:rsid w:val="00662332"/>
    <w:rsid w:val="00667E6E"/>
    <w:rsid w:val="006F6B5F"/>
    <w:rsid w:val="006F7ED6"/>
    <w:rsid w:val="00701A41"/>
    <w:rsid w:val="00710BD9"/>
    <w:rsid w:val="0072714D"/>
    <w:rsid w:val="00727AEE"/>
    <w:rsid w:val="00747B33"/>
    <w:rsid w:val="00773AF1"/>
    <w:rsid w:val="00796105"/>
    <w:rsid w:val="007C6F85"/>
    <w:rsid w:val="008007D2"/>
    <w:rsid w:val="008248E7"/>
    <w:rsid w:val="008B6274"/>
    <w:rsid w:val="008C6A16"/>
    <w:rsid w:val="008E6707"/>
    <w:rsid w:val="00910DE8"/>
    <w:rsid w:val="00923F0E"/>
    <w:rsid w:val="00963580"/>
    <w:rsid w:val="00985109"/>
    <w:rsid w:val="00992DB7"/>
    <w:rsid w:val="009942E6"/>
    <w:rsid w:val="00994E0D"/>
    <w:rsid w:val="009A50BC"/>
    <w:rsid w:val="009B1846"/>
    <w:rsid w:val="009C556F"/>
    <w:rsid w:val="009D16C5"/>
    <w:rsid w:val="009D445A"/>
    <w:rsid w:val="009D4EB0"/>
    <w:rsid w:val="009D52F9"/>
    <w:rsid w:val="009F1C93"/>
    <w:rsid w:val="00A40EBA"/>
    <w:rsid w:val="00AA2173"/>
    <w:rsid w:val="00AA4B21"/>
    <w:rsid w:val="00B218CB"/>
    <w:rsid w:val="00B346FE"/>
    <w:rsid w:val="00B37478"/>
    <w:rsid w:val="00B5661C"/>
    <w:rsid w:val="00B86DCC"/>
    <w:rsid w:val="00B9746F"/>
    <w:rsid w:val="00BA26F4"/>
    <w:rsid w:val="00BA38A2"/>
    <w:rsid w:val="00BA72D4"/>
    <w:rsid w:val="00BF55A6"/>
    <w:rsid w:val="00BF7B7D"/>
    <w:rsid w:val="00C02AD4"/>
    <w:rsid w:val="00C55BFB"/>
    <w:rsid w:val="00C86D8F"/>
    <w:rsid w:val="00CB315E"/>
    <w:rsid w:val="00CC08A4"/>
    <w:rsid w:val="00D01491"/>
    <w:rsid w:val="00D07153"/>
    <w:rsid w:val="00D41A0D"/>
    <w:rsid w:val="00D46E5A"/>
    <w:rsid w:val="00D55612"/>
    <w:rsid w:val="00D63F15"/>
    <w:rsid w:val="00D7046D"/>
    <w:rsid w:val="00DB548C"/>
    <w:rsid w:val="00DF5C5D"/>
    <w:rsid w:val="00E24773"/>
    <w:rsid w:val="00E83A53"/>
    <w:rsid w:val="00E92F7A"/>
    <w:rsid w:val="00F23440"/>
    <w:rsid w:val="00F50258"/>
    <w:rsid w:val="00F76925"/>
    <w:rsid w:val="00F77203"/>
    <w:rsid w:val="00F94049"/>
    <w:rsid w:val="00FC715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8BBEA1F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png"/><Relationship Id="rId50" Type="http://schemas.openxmlformats.org/officeDocument/2006/relationships/image" Target="media/image23.png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6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png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745E-D816-4570-87C1-EB050205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2023-03-07T16:24:00Z</cp:lastPrinted>
  <dcterms:created xsi:type="dcterms:W3CDTF">2023-03-08T15:37:00Z</dcterms:created>
  <dcterms:modified xsi:type="dcterms:W3CDTF">2023-03-11T18:01:00Z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