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4A0" w:firstRow="1" w:lastRow="0" w:firstColumn="1" w:lastColumn="0" w:noHBand="0" w:noVBand="1"/>
      </w:tblPr>
      <w:tblGrid>
        <w:gridCol w:w="4428"/>
        <w:gridCol w:w="5148"/>
      </w:tblGrid>
      <w:tr w:rsidR="00F52C8F" w:rsidTr="00F52C8F">
        <w:tc>
          <w:tcPr>
            <w:tcW w:w="4428" w:type="dxa"/>
          </w:tcPr>
          <w:p w:rsidR="00F52C8F" w:rsidRDefault="00F52C8F" w:rsidP="00F52C8F">
            <w:pPr>
              <w:pStyle w:val="Heading1"/>
            </w:pPr>
            <w:r>
              <w:fldChar w:fldCharType="begin"/>
            </w:r>
            <w:r>
              <w:instrText xml:space="preserve"> MACROBUTTON MTEditEquationSection2 </w:instrText>
            </w:r>
            <w:r>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fldChar w:fldCharType="begin"/>
            </w:r>
            <w:r>
              <w:instrText xml:space="preserve"> MACROBUTTON MTEditEquationSection2 </w:instrText>
            </w:r>
            <w:r>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t xml:space="preserve">Assessment </w:t>
            </w:r>
            <w:r w:rsidR="0094529C">
              <w:t>2</w:t>
            </w:r>
          </w:p>
          <w:p w:rsidR="00F52C8F" w:rsidRDefault="00F52C8F" w:rsidP="00F52C8F">
            <w:pPr>
              <w:pStyle w:val="Heading1"/>
              <w:rPr>
                <w:b w:val="0"/>
              </w:rPr>
            </w:pPr>
            <w:r>
              <w:rPr>
                <w:b w:val="0"/>
              </w:rPr>
              <w:t xml:space="preserve">Dusty Wilson </w:t>
            </w:r>
          </w:p>
          <w:p w:rsidR="00F52C8F" w:rsidRDefault="00F52C8F" w:rsidP="00F52C8F">
            <w:pPr>
              <w:rPr>
                <w:i/>
              </w:rPr>
            </w:pPr>
            <w:r>
              <w:t>Math 163</w:t>
            </w:r>
          </w:p>
          <w:p w:rsidR="00F52C8F" w:rsidRDefault="00F52C8F">
            <w:pPr>
              <w:rPr>
                <w:i/>
              </w:rPr>
            </w:pPr>
          </w:p>
          <w:p w:rsidR="00F52C8F" w:rsidRDefault="00F52C8F">
            <w:pPr>
              <w:pStyle w:val="Heading1"/>
            </w:pPr>
            <w:r>
              <w:t>No work = no credit</w:t>
            </w:r>
          </w:p>
          <w:p w:rsidR="00F52C8F" w:rsidRDefault="00F52C8F">
            <w:pPr>
              <w:rPr>
                <w:b/>
              </w:rPr>
            </w:pPr>
            <w:r>
              <w:rPr>
                <w:b/>
              </w:rPr>
              <w:t>No CAS Calculators</w:t>
            </w:r>
          </w:p>
        </w:tc>
        <w:tc>
          <w:tcPr>
            <w:tcW w:w="5148" w:type="dxa"/>
          </w:tcPr>
          <w:p w:rsidR="00F52C8F" w:rsidRDefault="00F52C8F">
            <w:r>
              <w:rPr>
                <w:b/>
              </w:rPr>
              <w:t>Name</w:t>
            </w:r>
            <w:r>
              <w:t>: ________________________________</w:t>
            </w:r>
          </w:p>
          <w:p w:rsidR="00F52C8F" w:rsidRDefault="00F52C8F">
            <w:pPr>
              <w:jc w:val="center"/>
              <w:rPr>
                <w:i/>
                <w:iCs/>
                <w:sz w:val="18"/>
              </w:rPr>
            </w:pPr>
          </w:p>
          <w:p w:rsidR="00F52C8F" w:rsidRDefault="00F52C8F">
            <w:pPr>
              <w:jc w:val="center"/>
              <w:rPr>
                <w:i/>
                <w:iCs/>
                <w:sz w:val="18"/>
              </w:rPr>
            </w:pPr>
            <w:r>
              <w:rPr>
                <w:i/>
                <w:iCs/>
                <w:sz w:val="18"/>
              </w:rPr>
              <w:t>... arithmetic has a very great and elevating effect, compelling the soul to reason about abstract number, and rebelling against the introduction of visible or tangible objects into the argument.</w:t>
            </w:r>
          </w:p>
          <w:p w:rsidR="00F52C8F" w:rsidRDefault="00F52C8F">
            <w:pPr>
              <w:jc w:val="center"/>
              <w:rPr>
                <w:sz w:val="16"/>
              </w:rPr>
            </w:pPr>
          </w:p>
          <w:p w:rsidR="00F52C8F" w:rsidRDefault="00F52C8F">
            <w:pPr>
              <w:pStyle w:val="Heading1"/>
              <w:jc w:val="center"/>
              <w:rPr>
                <w:rFonts w:eastAsia="SimSun"/>
                <w:b w:val="0"/>
                <w:bCs w:val="0"/>
                <w:sz w:val="16"/>
                <w:lang w:eastAsia="zh-CN"/>
              </w:rPr>
            </w:pPr>
            <w:r>
              <w:rPr>
                <w:rFonts w:eastAsia="SimSun"/>
                <w:b w:val="0"/>
                <w:bCs w:val="0"/>
                <w:sz w:val="16"/>
                <w:lang w:eastAsia="zh-CN"/>
              </w:rPr>
              <w:t>Plato</w:t>
            </w:r>
            <w:r>
              <w:rPr>
                <w:rFonts w:eastAsia="SimSun"/>
                <w:b w:val="0"/>
                <w:bCs w:val="0"/>
                <w:sz w:val="16"/>
                <w:lang w:eastAsia="zh-CN"/>
              </w:rPr>
              <w:br/>
              <w:t>circa 428 – 348 BC (Greek Philosopher)</w:t>
            </w:r>
          </w:p>
        </w:tc>
      </w:tr>
    </w:tbl>
    <w:p w:rsidR="00F52C8F" w:rsidRDefault="00F52C8F" w:rsidP="00F52C8F">
      <w:pPr>
        <w:rPr>
          <w:rFonts w:eastAsia="SimSun"/>
          <w:lang w:eastAsia="zh-CN"/>
        </w:rPr>
      </w:pPr>
    </w:p>
    <w:tbl>
      <w:tblPr>
        <w:tblW w:w="0" w:type="auto"/>
        <w:tblLook w:val="01E0" w:firstRow="1" w:lastRow="1" w:firstColumn="1" w:lastColumn="1" w:noHBand="0" w:noVBand="0"/>
      </w:tblPr>
      <w:tblGrid>
        <w:gridCol w:w="2700"/>
        <w:gridCol w:w="1971"/>
        <w:gridCol w:w="2337"/>
        <w:gridCol w:w="2352"/>
      </w:tblGrid>
      <w:tr w:rsidR="00F52C8F" w:rsidTr="00F52C8F">
        <w:tc>
          <w:tcPr>
            <w:tcW w:w="2700" w:type="dxa"/>
            <w:vAlign w:val="center"/>
            <w:hideMark/>
          </w:tcPr>
          <w:p w:rsidR="00F52C8F" w:rsidRDefault="00F52C8F">
            <w:r>
              <w:t xml:space="preserve">Warm-ups (1 </w:t>
            </w:r>
            <w:proofErr w:type="spellStart"/>
            <w:r>
              <w:t>pt</w:t>
            </w:r>
            <w:proofErr w:type="spellEnd"/>
            <w:r>
              <w:t xml:space="preserve"> each):</w:t>
            </w:r>
          </w:p>
        </w:tc>
        <w:tc>
          <w:tcPr>
            <w:tcW w:w="1971" w:type="dxa"/>
            <w:vAlign w:val="center"/>
            <w:hideMark/>
          </w:tcPr>
          <w:p w:rsidR="00F52C8F" w:rsidRDefault="00F52C8F">
            <w:pPr>
              <w:jc w:val="center"/>
            </w:pPr>
            <w:r>
              <w:rPr>
                <w:rFonts w:eastAsia="SimSun"/>
                <w:position w:val="-6"/>
                <w:lang w:eastAsia="zh-CN"/>
              </w:rPr>
              <w:object w:dxaOrig="4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7" o:title=""/>
                </v:shape>
                <o:OLEObject Type="Embed" ProgID="Equation.DSMT4" ShapeID="_x0000_i1025" DrawAspect="Content" ObjectID="_1726639342" r:id="rId8"/>
              </w:object>
            </w:r>
            <w:r>
              <w:t>=_____</w:t>
            </w:r>
          </w:p>
        </w:tc>
        <w:tc>
          <w:tcPr>
            <w:tcW w:w="2337" w:type="dxa"/>
            <w:vAlign w:val="center"/>
            <w:hideMark/>
          </w:tcPr>
          <w:p w:rsidR="00F52C8F" w:rsidRDefault="00F52C8F">
            <w:pPr>
              <w:jc w:val="center"/>
            </w:pPr>
            <w:r w:rsidRPr="00F52C8F">
              <w:rPr>
                <w:rFonts w:eastAsia="SimSun"/>
                <w:position w:val="-10"/>
                <w:lang w:eastAsia="zh-CN"/>
              </w:rPr>
              <w:object w:dxaOrig="440" w:dyaOrig="340">
                <v:shape id="_x0000_i1026" type="#_x0000_t75" style="width:21.75pt;height:17.25pt" o:ole="">
                  <v:imagedata r:id="rId9" o:title=""/>
                </v:shape>
                <o:OLEObject Type="Embed" ProgID="Equation.DSMT4" ShapeID="_x0000_i1026" DrawAspect="Content" ObjectID="_1726639343" r:id="rId10"/>
              </w:object>
            </w:r>
            <w:r>
              <w:t>=_____</w:t>
            </w:r>
          </w:p>
        </w:tc>
        <w:tc>
          <w:tcPr>
            <w:tcW w:w="2352" w:type="dxa"/>
            <w:vAlign w:val="center"/>
            <w:hideMark/>
          </w:tcPr>
          <w:p w:rsidR="00F52C8F" w:rsidRDefault="00F52C8F">
            <w:pPr>
              <w:jc w:val="center"/>
            </w:pPr>
            <w:r w:rsidRPr="00F52C8F">
              <w:rPr>
                <w:rFonts w:eastAsia="SimSun"/>
                <w:position w:val="-6"/>
                <w:lang w:eastAsia="zh-CN"/>
              </w:rPr>
              <w:object w:dxaOrig="520" w:dyaOrig="320">
                <v:shape id="_x0000_i1027" type="#_x0000_t75" style="width:26.25pt;height:15.75pt" o:ole="">
                  <v:imagedata r:id="rId11" o:title=""/>
                </v:shape>
                <o:OLEObject Type="Embed" ProgID="Equation.DSMT4" ShapeID="_x0000_i1027" DrawAspect="Content" ObjectID="_1726639344" r:id="rId12"/>
              </w:object>
            </w:r>
            <w:r>
              <w:t>=_____</w:t>
            </w:r>
          </w:p>
        </w:tc>
      </w:tr>
    </w:tbl>
    <w:p w:rsidR="00F52C8F" w:rsidRDefault="00F52C8F" w:rsidP="00F52C8F">
      <w:pPr>
        <w:rPr>
          <w:color w:val="000000"/>
        </w:rPr>
      </w:pPr>
    </w:p>
    <w:p w:rsidR="00F52C8F" w:rsidRDefault="00F52C8F" w:rsidP="00F52C8F">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94529C">
          <w:rPr>
            <w:noProof/>
          </w:rPr>
          <w:instrText>1</w:instrText>
        </w:r>
      </w:fldSimple>
      <w:r>
        <w:instrText xml:space="preserve">.) </w:instrText>
      </w:r>
      <w:r>
        <w:fldChar w:fldCharType="end"/>
      </w:r>
      <w:r>
        <w:t xml:space="preserve">(1 </w:t>
      </w:r>
      <w:proofErr w:type="spellStart"/>
      <w:r>
        <w:t>pt</w:t>
      </w:r>
      <w:proofErr w:type="spellEnd"/>
      <w:r>
        <w:t>) The quote by Plato (above) is from the same book as the Allegory of the Cave.  According to Plato, what is it about numbers that distinguishes them from visible or tangible objects?  Answer using complete English sentences.</w:t>
      </w:r>
    </w:p>
    <w:p w:rsidR="00F52C8F" w:rsidRDefault="00F52C8F" w:rsidP="00F52C8F"/>
    <w:p w:rsidR="00F52C8F" w:rsidRDefault="00F52C8F" w:rsidP="00F52C8F"/>
    <w:p w:rsidR="000C04E3" w:rsidRDefault="000C04E3">
      <w:pPr>
        <w:rPr>
          <w:color w:val="000000"/>
        </w:rPr>
      </w:pPr>
    </w:p>
    <w:p w:rsidR="00A5624E" w:rsidRDefault="00A5624E" w:rsidP="00A5624E">
      <w:pPr>
        <w:rPr>
          <w:color w:val="000000"/>
        </w:rPr>
      </w:pPr>
      <w:r>
        <w:rPr>
          <w:color w:val="000000"/>
        </w:rPr>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fldSimple w:instr=" SEQ MTEqn \c \* Arabic \* MERGEFORMAT ">
        <w:r w:rsidR="0094529C" w:rsidRPr="0094529C">
          <w:rPr>
            <w:noProof/>
            <w:color w:val="000000"/>
          </w:rPr>
          <w:instrText>2</w:instrText>
        </w:r>
      </w:fldSimple>
      <w:r>
        <w:rPr>
          <w:color w:val="000000"/>
        </w:rPr>
        <w:instrText xml:space="preserve">.) </w:instrText>
      </w:r>
      <w:r>
        <w:rPr>
          <w:color w:val="000000"/>
        </w:rPr>
        <w:fldChar w:fldCharType="end"/>
      </w:r>
      <w:r>
        <w:rPr>
          <w:color w:val="000000"/>
        </w:rPr>
        <w:t xml:space="preserve">(4 pts) </w:t>
      </w:r>
      <w:r w:rsidR="000B4DBC">
        <w:rPr>
          <w:color w:val="000000"/>
        </w:rPr>
        <w:t>Answer the following.</w:t>
      </w:r>
    </w:p>
    <w:p w:rsidR="00A5624E" w:rsidRDefault="00A5624E" w:rsidP="00A5624E">
      <w:pPr>
        <w:rPr>
          <w:color w:val="000000"/>
        </w:rPr>
      </w:pPr>
    </w:p>
    <w:p w:rsidR="000B4DBC" w:rsidRDefault="00A5624E" w:rsidP="00A5624E">
      <w:pPr>
        <w:pStyle w:val="ListParagraph"/>
        <w:numPr>
          <w:ilvl w:val="0"/>
          <w:numId w:val="7"/>
        </w:numPr>
        <w:rPr>
          <w:color w:val="000000"/>
        </w:rPr>
      </w:pPr>
      <w:r>
        <w:rPr>
          <w:color w:val="000000"/>
        </w:rPr>
        <w:t xml:space="preserve">How much work is done when a stroller is pushed 20 m along a horizontal sidewalk with a constant force of 10 N at an angle of </w:t>
      </w:r>
      <w:r w:rsidRPr="00F52C8F">
        <w:rPr>
          <w:color w:val="000000"/>
          <w:position w:val="-6"/>
        </w:rPr>
        <w:object w:dxaOrig="380" w:dyaOrig="279">
          <v:shape id="_x0000_i1028" type="#_x0000_t75" style="width:18.75pt;height:14.25pt" o:ole="">
            <v:imagedata r:id="rId13" o:title=""/>
          </v:shape>
          <o:OLEObject Type="Embed" ProgID="Equation.DSMT4" ShapeID="_x0000_i1028" DrawAspect="Content" ObjectID="_1726639345" r:id="rId14"/>
        </w:object>
      </w:r>
      <w:r>
        <w:rPr>
          <w:color w:val="000000"/>
        </w:rPr>
        <w:t xml:space="preserve"> below the horizontal?</w:t>
      </w:r>
      <w:r w:rsidR="000B4DBC">
        <w:rPr>
          <w:color w:val="000000"/>
        </w:rPr>
        <w:t xml:space="preserve">  </w:t>
      </w:r>
      <w:r w:rsidR="000B4DBC">
        <w:rPr>
          <w:color w:val="000000"/>
        </w:rPr>
        <w:br/>
      </w:r>
      <w:r w:rsidR="000B4DBC">
        <w:rPr>
          <w:color w:val="000000"/>
        </w:rPr>
        <w:br/>
        <w:t>Give your answer to one decimal place.</w:t>
      </w:r>
      <w:r>
        <w:rPr>
          <w:color w:val="000000"/>
        </w:rPr>
        <w:br/>
      </w:r>
      <w:r>
        <w:rPr>
          <w:color w:val="000000"/>
        </w:rPr>
        <w:br/>
      </w:r>
      <w:r>
        <w:rPr>
          <w:color w:val="000000"/>
        </w:rPr>
        <w:br/>
      </w:r>
    </w:p>
    <w:p w:rsidR="00A5624E" w:rsidRDefault="00A5624E" w:rsidP="000B4DBC">
      <w:pPr>
        <w:pStyle w:val="ListParagraph"/>
        <w:rPr>
          <w:color w:val="000000"/>
        </w:rPr>
      </w:pP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p>
    <w:p w:rsidR="00A5624E" w:rsidRPr="000B4DBC" w:rsidRDefault="00A5624E" w:rsidP="00241BE3">
      <w:pPr>
        <w:pStyle w:val="ListParagraph"/>
        <w:numPr>
          <w:ilvl w:val="0"/>
          <w:numId w:val="7"/>
        </w:numPr>
        <w:rPr>
          <w:color w:val="000000"/>
        </w:rPr>
      </w:pPr>
      <w:r w:rsidRPr="000B4DBC">
        <w:rPr>
          <w:color w:val="000000"/>
        </w:rPr>
        <w:t xml:space="preserve">Suppose you apply a force of 20 N to </w:t>
      </w:r>
      <w:r w:rsidR="000B4DBC" w:rsidRPr="000B4DBC">
        <w:rPr>
          <w:color w:val="000000"/>
        </w:rPr>
        <w:t xml:space="preserve">the end of </w:t>
      </w:r>
      <w:r w:rsidRPr="000B4DBC">
        <w:rPr>
          <w:color w:val="000000"/>
        </w:rPr>
        <w:t xml:space="preserve">a 0.25-meter-long wrench attached to a bolt in a direction perpendicular to the bolt.  Determine the magnitude of the torque when the force is applied at an angle of </w:t>
      </w:r>
      <w:r w:rsidRPr="00A5624E">
        <w:rPr>
          <w:color w:val="000000"/>
          <w:position w:val="-6"/>
        </w:rPr>
        <w:object w:dxaOrig="400" w:dyaOrig="279">
          <v:shape id="_x0000_i1029" type="#_x0000_t75" style="width:20.25pt;height:14.25pt" o:ole="">
            <v:imagedata r:id="rId15" o:title=""/>
          </v:shape>
          <o:OLEObject Type="Embed" ProgID="Equation.DSMT4" ShapeID="_x0000_i1029" DrawAspect="Content" ObjectID="_1726639346" r:id="rId16"/>
        </w:object>
      </w:r>
      <w:r w:rsidRPr="000B4DBC">
        <w:rPr>
          <w:color w:val="000000"/>
        </w:rPr>
        <w:t xml:space="preserve"> to the wrench.</w:t>
      </w:r>
      <w:r w:rsidR="000B4DBC" w:rsidRPr="000B4DBC">
        <w:rPr>
          <w:color w:val="000000"/>
        </w:rPr>
        <w:br/>
      </w:r>
      <w:r w:rsidR="000B4DBC" w:rsidRPr="000B4DBC">
        <w:rPr>
          <w:color w:val="000000"/>
        </w:rPr>
        <w:br/>
      </w:r>
      <w:r w:rsidR="000B4DBC" w:rsidRPr="000B4DBC">
        <w:rPr>
          <w:color w:val="000000"/>
        </w:rPr>
        <w:t>Give your answer to one decimal place.</w:t>
      </w:r>
    </w:p>
    <w:p w:rsidR="00A5624E" w:rsidRDefault="00A5624E" w:rsidP="00CC4D05">
      <w:pPr>
        <w:rPr>
          <w:color w:val="000000"/>
        </w:rPr>
      </w:pPr>
    </w:p>
    <w:p w:rsidR="00A5624E" w:rsidRDefault="00A5624E" w:rsidP="00F52C8F">
      <w:pPr>
        <w:rPr>
          <w:color w:val="000000"/>
        </w:rPr>
      </w:pPr>
    </w:p>
    <w:p w:rsidR="00A5624E" w:rsidRDefault="00A5624E" w:rsidP="00F52C8F">
      <w:pPr>
        <w:rPr>
          <w:color w:val="000000"/>
        </w:rPr>
      </w:pPr>
    </w:p>
    <w:p w:rsidR="00A5624E" w:rsidRDefault="00A5624E" w:rsidP="00F52C8F">
      <w:pPr>
        <w:rPr>
          <w:color w:val="000000"/>
        </w:rPr>
      </w:pPr>
    </w:p>
    <w:p w:rsidR="00A5624E" w:rsidRDefault="00A5624E" w:rsidP="00F52C8F">
      <w:pPr>
        <w:rPr>
          <w:color w:val="000000"/>
        </w:rPr>
      </w:pPr>
    </w:p>
    <w:p w:rsidR="00A5624E" w:rsidRDefault="00A5624E" w:rsidP="00F52C8F">
      <w:pPr>
        <w:rPr>
          <w:color w:val="000000"/>
        </w:rPr>
      </w:pPr>
    </w:p>
    <w:p w:rsidR="00A5624E" w:rsidRDefault="00A5624E" w:rsidP="00F52C8F">
      <w:pPr>
        <w:rPr>
          <w:color w:val="000000"/>
        </w:rPr>
      </w:pPr>
    </w:p>
    <w:p w:rsidR="000C04E3" w:rsidRDefault="000C04E3" w:rsidP="00F52C8F">
      <w:r>
        <w:rPr>
          <w:color w:val="000000"/>
        </w:rPr>
        <w:lastRenderedPageBreak/>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fldSimple w:instr=" SEQ MTEqn \c \* Arabic \* MERGEFORMAT ">
        <w:r w:rsidR="0094529C" w:rsidRPr="0094529C">
          <w:rPr>
            <w:noProof/>
            <w:color w:val="000000"/>
          </w:rPr>
          <w:instrText>3</w:instrText>
        </w:r>
      </w:fldSimple>
      <w:r>
        <w:rPr>
          <w:color w:val="000000"/>
        </w:rPr>
        <w:instrText xml:space="preserve">.) </w:instrText>
      </w:r>
      <w:r>
        <w:rPr>
          <w:color w:val="000000"/>
        </w:rPr>
        <w:fldChar w:fldCharType="end"/>
      </w:r>
      <w:r w:rsidR="00977147">
        <w:rPr>
          <w:color w:val="000000"/>
        </w:rPr>
        <w:t>(</w:t>
      </w:r>
      <w:r w:rsidR="00FA1DDD">
        <w:rPr>
          <w:color w:val="000000"/>
        </w:rPr>
        <w:t>8</w:t>
      </w:r>
      <w:r w:rsidR="00977147">
        <w:rPr>
          <w:color w:val="000000"/>
        </w:rPr>
        <w:t xml:space="preserve"> pts) </w:t>
      </w:r>
      <w:r w:rsidR="00F52C8F">
        <w:t xml:space="preserve">Consider </w:t>
      </w:r>
      <w:r w:rsidR="00F52C8F" w:rsidRPr="00B47A54">
        <w:rPr>
          <w:position w:val="-14"/>
        </w:rPr>
        <w:object w:dxaOrig="1280" w:dyaOrig="400">
          <v:shape id="_x0000_i1030" type="#_x0000_t75" style="width:64.5pt;height:20.25pt" o:ole="">
            <v:imagedata r:id="rId17" o:title=""/>
          </v:shape>
          <o:OLEObject Type="Embed" ProgID="Equation.DSMT4" ShapeID="_x0000_i1030" DrawAspect="Content" ObjectID="_1726639347" r:id="rId18"/>
        </w:object>
      </w:r>
      <w:r w:rsidR="00F52C8F">
        <w:t xml:space="preserve"> and </w:t>
      </w:r>
      <w:r w:rsidR="00F52C8F" w:rsidRPr="00B47A54">
        <w:rPr>
          <w:position w:val="-14"/>
        </w:rPr>
        <w:object w:dxaOrig="1219" w:dyaOrig="400">
          <v:shape id="_x0000_i1031" type="#_x0000_t75" style="width:60.75pt;height:20.25pt" o:ole="">
            <v:imagedata r:id="rId19" o:title=""/>
          </v:shape>
          <o:OLEObject Type="Embed" ProgID="Equation.DSMT4" ShapeID="_x0000_i1031" DrawAspect="Content" ObjectID="_1726639348" r:id="rId20"/>
        </w:object>
      </w:r>
      <w:r w:rsidR="00F52C8F">
        <w:t>, find the following.</w:t>
      </w:r>
    </w:p>
    <w:p w:rsidR="005515E1" w:rsidRDefault="005515E1" w:rsidP="00F52C8F"/>
    <w:p w:rsidR="005515E1" w:rsidRDefault="005515E1" w:rsidP="005515E1">
      <w:pPr>
        <w:pStyle w:val="ListParagraph"/>
        <w:numPr>
          <w:ilvl w:val="0"/>
          <w:numId w:val="9"/>
        </w:numPr>
      </w:pPr>
      <w:r w:rsidRPr="005515E1">
        <w:rPr>
          <w:position w:val="-6"/>
        </w:rPr>
        <w:object w:dxaOrig="460" w:dyaOrig="320">
          <v:shape id="_x0000_i1032" type="#_x0000_t75" style="width:23.25pt;height:15.75pt" o:ole="">
            <v:imagedata r:id="rId21" o:title=""/>
          </v:shape>
          <o:OLEObject Type="Embed" ProgID="Equation.DSMT4" ShapeID="_x0000_i1032" DrawAspect="Content" ObjectID="_1726639349" r:id="rId22"/>
        </w:object>
      </w:r>
      <w:r w:rsidR="00A5624E">
        <w:br/>
      </w:r>
      <w:r w:rsidR="00A5624E">
        <w:br/>
      </w:r>
      <w:bookmarkStart w:id="0" w:name="_GoBack"/>
      <w:bookmarkEnd w:id="0"/>
      <w:r w:rsidR="00A5624E">
        <w:br/>
      </w:r>
    </w:p>
    <w:p w:rsidR="005515E1" w:rsidRPr="00F52C8F" w:rsidRDefault="005515E1" w:rsidP="005515E1">
      <w:pPr>
        <w:pStyle w:val="ListParagraph"/>
        <w:numPr>
          <w:ilvl w:val="0"/>
          <w:numId w:val="9"/>
        </w:numPr>
      </w:pPr>
      <w:r>
        <w:t xml:space="preserve">The angle between vectors </w:t>
      </w:r>
      <w:r w:rsidRPr="005515E1">
        <w:rPr>
          <w:position w:val="-10"/>
        </w:rPr>
        <w:object w:dxaOrig="820" w:dyaOrig="360">
          <v:shape id="_x0000_i1033" type="#_x0000_t75" style="width:41.25pt;height:18pt" o:ole="">
            <v:imagedata r:id="rId23" o:title=""/>
          </v:shape>
          <o:OLEObject Type="Embed" ProgID="Equation.DSMT4" ShapeID="_x0000_i1033" DrawAspect="Content" ObjectID="_1726639350" r:id="rId24"/>
        </w:object>
      </w:r>
      <w:r w:rsidR="000B4DBC">
        <w:t>.  Give your answer to one decimal place.</w:t>
      </w:r>
      <w:r w:rsidR="00A5624E">
        <w:br/>
      </w:r>
      <w:r w:rsidR="00A5624E">
        <w:br/>
      </w:r>
      <w:r w:rsidR="00A5624E">
        <w:br/>
      </w:r>
      <w:r w:rsidR="00A5624E">
        <w:br/>
      </w:r>
      <w:r w:rsidR="00A5624E">
        <w:br/>
      </w:r>
    </w:p>
    <w:p w:rsidR="005515E1" w:rsidRDefault="005515E1" w:rsidP="005515E1">
      <w:pPr>
        <w:pStyle w:val="ListParagraph"/>
        <w:numPr>
          <w:ilvl w:val="0"/>
          <w:numId w:val="9"/>
        </w:numPr>
      </w:pPr>
      <w:r w:rsidRPr="005515E1">
        <w:rPr>
          <w:position w:val="-14"/>
        </w:rPr>
        <w:object w:dxaOrig="360" w:dyaOrig="440">
          <v:shape id="_x0000_i1034" type="#_x0000_t75" style="width:18pt;height:21.75pt" o:ole="">
            <v:imagedata r:id="rId25" o:title=""/>
          </v:shape>
          <o:OLEObject Type="Embed" ProgID="Equation.DSMT4" ShapeID="_x0000_i1034" DrawAspect="Content" ObjectID="_1726639351" r:id="rId26"/>
        </w:object>
      </w:r>
      <w:r w:rsidR="00A5624E">
        <w:br/>
      </w:r>
      <w:r w:rsidR="00A5624E">
        <w:br/>
      </w:r>
      <w:r w:rsidR="00A5624E">
        <w:br/>
      </w:r>
    </w:p>
    <w:p w:rsidR="005515E1" w:rsidRDefault="005515E1" w:rsidP="005515E1">
      <w:pPr>
        <w:pStyle w:val="ListParagraph"/>
        <w:numPr>
          <w:ilvl w:val="0"/>
          <w:numId w:val="9"/>
        </w:numPr>
      </w:pPr>
      <w:r w:rsidRPr="005515E1">
        <w:rPr>
          <w:position w:val="-12"/>
        </w:rPr>
        <w:object w:dxaOrig="680" w:dyaOrig="380">
          <v:shape id="_x0000_i1035" type="#_x0000_t75" style="width:33.75pt;height:18.75pt" o:ole="">
            <v:imagedata r:id="rId27" o:title=""/>
          </v:shape>
          <o:OLEObject Type="Embed" ProgID="Equation.DSMT4" ShapeID="_x0000_i1035" DrawAspect="Content" ObjectID="_1726639352" r:id="rId28"/>
        </w:object>
      </w:r>
    </w:p>
    <w:p w:rsidR="000C04E3" w:rsidRDefault="000C04E3">
      <w:pPr>
        <w:rPr>
          <w:color w:val="000000"/>
        </w:rPr>
      </w:pPr>
    </w:p>
    <w:p w:rsidR="00977147" w:rsidRDefault="00977147">
      <w:pPr>
        <w:rPr>
          <w:color w:val="000000"/>
        </w:rPr>
      </w:pPr>
    </w:p>
    <w:p w:rsidR="00977147" w:rsidRDefault="00977147">
      <w:pPr>
        <w:rPr>
          <w:color w:val="000000"/>
        </w:rPr>
      </w:pPr>
    </w:p>
    <w:p w:rsidR="00977147" w:rsidRDefault="00977147">
      <w:pPr>
        <w:rPr>
          <w:color w:val="000000"/>
        </w:rPr>
      </w:pPr>
    </w:p>
    <w:p w:rsidR="00977147" w:rsidRDefault="00977147">
      <w:pPr>
        <w:rPr>
          <w:color w:val="000000"/>
        </w:rPr>
      </w:pPr>
    </w:p>
    <w:p w:rsidR="00977147" w:rsidRDefault="00977147">
      <w:pPr>
        <w:rPr>
          <w:color w:val="000000"/>
        </w:rPr>
      </w:pPr>
    </w:p>
    <w:p w:rsidR="00977147" w:rsidRDefault="00977147">
      <w:pPr>
        <w:rPr>
          <w:color w:val="000000"/>
        </w:rPr>
      </w:pPr>
    </w:p>
    <w:p w:rsidR="00CC4D05" w:rsidRDefault="00CC4D05" w:rsidP="00CC4D05">
      <w:r>
        <w:rPr>
          <w:color w:val="000000"/>
        </w:rPr>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r w:rsidR="00E679C1">
        <w:fldChar w:fldCharType="begin"/>
      </w:r>
      <w:r w:rsidR="00E679C1">
        <w:instrText xml:space="preserve"> SEQ MTEqn \c \* Arabic \* MERGEFORMAT </w:instrText>
      </w:r>
      <w:r w:rsidR="00E679C1">
        <w:fldChar w:fldCharType="separate"/>
      </w:r>
      <w:r w:rsidR="0094529C" w:rsidRPr="0094529C">
        <w:rPr>
          <w:noProof/>
          <w:color w:val="000000"/>
        </w:rPr>
        <w:instrText>4</w:instrText>
      </w:r>
      <w:r w:rsidR="00E679C1">
        <w:rPr>
          <w:noProof/>
          <w:color w:val="000000"/>
        </w:rPr>
        <w:fldChar w:fldCharType="end"/>
      </w:r>
      <w:r>
        <w:rPr>
          <w:color w:val="000000"/>
        </w:rPr>
        <w:instrText xml:space="preserve">.) </w:instrText>
      </w:r>
      <w:r>
        <w:rPr>
          <w:color w:val="000000"/>
        </w:rPr>
        <w:fldChar w:fldCharType="end"/>
      </w:r>
      <w:r>
        <w:rPr>
          <w:color w:val="000000"/>
        </w:rPr>
        <w:t>(</w:t>
      </w:r>
      <w:r w:rsidR="00A5624E">
        <w:rPr>
          <w:color w:val="000000"/>
        </w:rPr>
        <w:t>8</w:t>
      </w:r>
      <w:r>
        <w:rPr>
          <w:color w:val="000000"/>
        </w:rPr>
        <w:t xml:space="preserve"> pts) </w:t>
      </w:r>
      <w:r w:rsidR="00A5624E">
        <w:t xml:space="preserve">Consider </w:t>
      </w:r>
      <w:r w:rsidR="00A5624E" w:rsidRPr="00B47A54">
        <w:rPr>
          <w:position w:val="-14"/>
        </w:rPr>
        <w:object w:dxaOrig="1280" w:dyaOrig="400">
          <v:shape id="_x0000_i1036" type="#_x0000_t75" style="width:64.5pt;height:20.25pt" o:ole="">
            <v:imagedata r:id="rId17" o:title=""/>
          </v:shape>
          <o:OLEObject Type="Embed" ProgID="Equation.DSMT4" ShapeID="_x0000_i1036" DrawAspect="Content" ObjectID="_1726639353" r:id="rId29"/>
        </w:object>
      </w:r>
      <w:r w:rsidR="00A5624E">
        <w:t xml:space="preserve"> and </w:t>
      </w:r>
      <w:r w:rsidR="00A5624E" w:rsidRPr="00B47A54">
        <w:rPr>
          <w:position w:val="-14"/>
        </w:rPr>
        <w:object w:dxaOrig="1219" w:dyaOrig="400">
          <v:shape id="_x0000_i1037" type="#_x0000_t75" style="width:60.75pt;height:20.25pt" o:ole="">
            <v:imagedata r:id="rId19" o:title=""/>
          </v:shape>
          <o:OLEObject Type="Embed" ProgID="Equation.DSMT4" ShapeID="_x0000_i1037" DrawAspect="Content" ObjectID="_1726639354" r:id="rId30"/>
        </w:object>
      </w:r>
      <w:r w:rsidR="00A5624E">
        <w:t>, find the following.</w:t>
      </w:r>
      <w:r>
        <w:br/>
      </w:r>
    </w:p>
    <w:p w:rsidR="00CC4D05" w:rsidRDefault="00A5624E" w:rsidP="00CC4D05">
      <w:pPr>
        <w:pStyle w:val="ListParagraph"/>
        <w:numPr>
          <w:ilvl w:val="0"/>
          <w:numId w:val="5"/>
        </w:numPr>
        <w:spacing w:after="160" w:line="259" w:lineRule="auto"/>
      </w:pPr>
      <w:r w:rsidRPr="00A5624E">
        <w:rPr>
          <w:position w:val="-6"/>
        </w:rPr>
        <w:object w:dxaOrig="540" w:dyaOrig="320">
          <v:shape id="_x0000_i1038" type="#_x0000_t75" style="width:27pt;height:15.75pt" o:ole="">
            <v:imagedata r:id="rId31" o:title=""/>
          </v:shape>
          <o:OLEObject Type="Embed" ProgID="Equation.DSMT4" ShapeID="_x0000_i1038" DrawAspect="Content" ObjectID="_1726639355" r:id="rId32"/>
        </w:object>
      </w:r>
      <w:r w:rsidR="00CC4D05">
        <w:br/>
      </w:r>
      <w:r w:rsidR="00CC4D05">
        <w:br/>
      </w:r>
      <w:r>
        <w:br/>
      </w:r>
      <w:r>
        <w:br/>
      </w:r>
      <w:r>
        <w:br/>
      </w:r>
      <w:r>
        <w:br/>
      </w:r>
      <w:r>
        <w:br/>
      </w:r>
      <w:r>
        <w:br/>
      </w:r>
    </w:p>
    <w:p w:rsidR="00CC4D05" w:rsidRDefault="00CC4D05" w:rsidP="00CC4D05">
      <w:pPr>
        <w:pStyle w:val="ListParagraph"/>
        <w:numPr>
          <w:ilvl w:val="0"/>
          <w:numId w:val="5"/>
        </w:numPr>
        <w:spacing w:after="160" w:line="259" w:lineRule="auto"/>
      </w:pPr>
      <w:r>
        <w:t xml:space="preserve">Find </w:t>
      </w:r>
      <w:r w:rsidR="00A5624E">
        <w:t xml:space="preserve">the area of the parallelogram that has the two adjacent sides </w:t>
      </w:r>
      <w:r w:rsidR="00A5624E" w:rsidRPr="005515E1">
        <w:rPr>
          <w:position w:val="-10"/>
        </w:rPr>
        <w:object w:dxaOrig="820" w:dyaOrig="360">
          <v:shape id="_x0000_i1039" type="#_x0000_t75" style="width:41.25pt;height:18pt" o:ole="">
            <v:imagedata r:id="rId23" o:title=""/>
          </v:shape>
          <o:OLEObject Type="Embed" ProgID="Equation.DSMT4" ShapeID="_x0000_i1039" DrawAspect="Content" ObjectID="_1726639356" r:id="rId33"/>
        </w:object>
      </w:r>
      <w:r w:rsidR="000B4DBC">
        <w:t xml:space="preserve">.  Give the </w:t>
      </w:r>
      <w:r w:rsidR="000B4DBC" w:rsidRPr="000B4DBC">
        <w:rPr>
          <w:u w:val="single"/>
        </w:rPr>
        <w:t>exact</w:t>
      </w:r>
      <w:r w:rsidR="000B4DBC">
        <w:t xml:space="preserve"> answer.</w:t>
      </w:r>
    </w:p>
    <w:p w:rsidR="00977147" w:rsidRDefault="00CC4D05">
      <w:pPr>
        <w:rPr>
          <w:color w:val="000000"/>
        </w:rPr>
      </w:pPr>
      <w:r>
        <w:rPr>
          <w:color w:val="000000"/>
        </w:rPr>
        <w:br/>
      </w:r>
      <w:r>
        <w:rPr>
          <w:color w:val="000000"/>
        </w:rPr>
        <w:br/>
      </w:r>
    </w:p>
    <w:p w:rsidR="00977147" w:rsidRDefault="00977147">
      <w:pPr>
        <w:rPr>
          <w:color w:val="000000"/>
        </w:rPr>
      </w:pPr>
    </w:p>
    <w:p w:rsidR="000562A3" w:rsidRDefault="000562A3" w:rsidP="000C04E3"/>
    <w:sectPr w:rsidR="000562A3" w:rsidSect="00FB314A">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9C1" w:rsidRDefault="00E679C1">
      <w:r>
        <w:separator/>
      </w:r>
    </w:p>
  </w:endnote>
  <w:endnote w:type="continuationSeparator" w:id="0">
    <w:p w:rsidR="00E679C1" w:rsidRDefault="00E6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838" w:rsidRDefault="00604838">
    <w:pPr>
      <w:pStyle w:val="Footer"/>
      <w:jc w:val="center"/>
    </w:pPr>
    <w:r>
      <w:t xml:space="preserve">Page </w:t>
    </w:r>
    <w:r w:rsidR="007A6480">
      <w:fldChar w:fldCharType="begin"/>
    </w:r>
    <w:r w:rsidR="007A6480">
      <w:instrText xml:space="preserve"> PAGE </w:instrText>
    </w:r>
    <w:r w:rsidR="007A6480">
      <w:fldChar w:fldCharType="separate"/>
    </w:r>
    <w:r w:rsidR="00476F70">
      <w:rPr>
        <w:noProof/>
      </w:rPr>
      <w:t>1</w:t>
    </w:r>
    <w:r w:rsidR="007A6480">
      <w:rPr>
        <w:noProof/>
      </w:rPr>
      <w:fldChar w:fldCharType="end"/>
    </w:r>
    <w:r>
      <w:t xml:space="preserve"> of </w:t>
    </w:r>
    <w:fldSimple w:instr=" NUMPAGES ">
      <w:r w:rsidR="00476F7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9C1" w:rsidRDefault="00E679C1">
      <w:r>
        <w:separator/>
      </w:r>
    </w:p>
  </w:footnote>
  <w:footnote w:type="continuationSeparator" w:id="0">
    <w:p w:rsidR="00E679C1" w:rsidRDefault="00E6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037"/>
    <w:multiLevelType w:val="hybridMultilevel"/>
    <w:tmpl w:val="8522D046"/>
    <w:lvl w:ilvl="0" w:tplc="B7F23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52985"/>
    <w:multiLevelType w:val="hybridMultilevel"/>
    <w:tmpl w:val="86A028AE"/>
    <w:lvl w:ilvl="0" w:tplc="1DE07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45D24"/>
    <w:multiLevelType w:val="hybridMultilevel"/>
    <w:tmpl w:val="B49EB0F6"/>
    <w:lvl w:ilvl="0" w:tplc="90164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B52E5"/>
    <w:multiLevelType w:val="hybridMultilevel"/>
    <w:tmpl w:val="606C8860"/>
    <w:lvl w:ilvl="0" w:tplc="65028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3542B"/>
    <w:multiLevelType w:val="hybridMultilevel"/>
    <w:tmpl w:val="4B32193E"/>
    <w:lvl w:ilvl="0" w:tplc="4F26E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D25EB"/>
    <w:multiLevelType w:val="hybridMultilevel"/>
    <w:tmpl w:val="81146492"/>
    <w:lvl w:ilvl="0" w:tplc="535EC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B3282"/>
    <w:multiLevelType w:val="hybridMultilevel"/>
    <w:tmpl w:val="1BE6B3F0"/>
    <w:lvl w:ilvl="0" w:tplc="87124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11CEE"/>
    <w:multiLevelType w:val="hybridMultilevel"/>
    <w:tmpl w:val="94AE7850"/>
    <w:lvl w:ilvl="0" w:tplc="D102B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B77DC"/>
    <w:multiLevelType w:val="hybridMultilevel"/>
    <w:tmpl w:val="C19E707C"/>
    <w:lvl w:ilvl="0" w:tplc="8A427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54"/>
    <w:rsid w:val="00011C65"/>
    <w:rsid w:val="000142D7"/>
    <w:rsid w:val="000254BC"/>
    <w:rsid w:val="000352AC"/>
    <w:rsid w:val="000562A3"/>
    <w:rsid w:val="00063A2C"/>
    <w:rsid w:val="00097990"/>
    <w:rsid w:val="000B06A5"/>
    <w:rsid w:val="000B4952"/>
    <w:rsid w:val="000B4DBC"/>
    <w:rsid w:val="000C04E3"/>
    <w:rsid w:val="000C2717"/>
    <w:rsid w:val="000C55A2"/>
    <w:rsid w:val="00102254"/>
    <w:rsid w:val="0014792B"/>
    <w:rsid w:val="00163E4D"/>
    <w:rsid w:val="0018651B"/>
    <w:rsid w:val="001A33DF"/>
    <w:rsid w:val="001B2AF1"/>
    <w:rsid w:val="001E3B23"/>
    <w:rsid w:val="001E73FE"/>
    <w:rsid w:val="001F0767"/>
    <w:rsid w:val="002151DD"/>
    <w:rsid w:val="00227608"/>
    <w:rsid w:val="002479B4"/>
    <w:rsid w:val="002A1580"/>
    <w:rsid w:val="002B3058"/>
    <w:rsid w:val="002C5F4D"/>
    <w:rsid w:val="002D34B3"/>
    <w:rsid w:val="002D7987"/>
    <w:rsid w:val="002E724B"/>
    <w:rsid w:val="00321902"/>
    <w:rsid w:val="00336078"/>
    <w:rsid w:val="003768D1"/>
    <w:rsid w:val="00383090"/>
    <w:rsid w:val="0038723F"/>
    <w:rsid w:val="00394072"/>
    <w:rsid w:val="00397CD6"/>
    <w:rsid w:val="003B6F28"/>
    <w:rsid w:val="003C2356"/>
    <w:rsid w:val="003F7917"/>
    <w:rsid w:val="004305F3"/>
    <w:rsid w:val="00444080"/>
    <w:rsid w:val="00453A3E"/>
    <w:rsid w:val="00455FF0"/>
    <w:rsid w:val="004663DA"/>
    <w:rsid w:val="004702FD"/>
    <w:rsid w:val="00476F70"/>
    <w:rsid w:val="004B24C1"/>
    <w:rsid w:val="004C3A1A"/>
    <w:rsid w:val="004F4D9B"/>
    <w:rsid w:val="00507E78"/>
    <w:rsid w:val="00530733"/>
    <w:rsid w:val="005515E1"/>
    <w:rsid w:val="00552293"/>
    <w:rsid w:val="00572D11"/>
    <w:rsid w:val="00572E28"/>
    <w:rsid w:val="005819F1"/>
    <w:rsid w:val="00584902"/>
    <w:rsid w:val="005C29CD"/>
    <w:rsid w:val="005C757A"/>
    <w:rsid w:val="00604838"/>
    <w:rsid w:val="00617F78"/>
    <w:rsid w:val="0063122B"/>
    <w:rsid w:val="00692086"/>
    <w:rsid w:val="006A214E"/>
    <w:rsid w:val="006B38DE"/>
    <w:rsid w:val="006D0C0A"/>
    <w:rsid w:val="006E7C9D"/>
    <w:rsid w:val="006F61E9"/>
    <w:rsid w:val="0072519C"/>
    <w:rsid w:val="007A6480"/>
    <w:rsid w:val="007B745E"/>
    <w:rsid w:val="007C6951"/>
    <w:rsid w:val="007C7985"/>
    <w:rsid w:val="007E622B"/>
    <w:rsid w:val="007F3523"/>
    <w:rsid w:val="0082722B"/>
    <w:rsid w:val="00844D05"/>
    <w:rsid w:val="0085620A"/>
    <w:rsid w:val="008A4F6A"/>
    <w:rsid w:val="008A7265"/>
    <w:rsid w:val="008C5467"/>
    <w:rsid w:val="008D591F"/>
    <w:rsid w:val="008E7923"/>
    <w:rsid w:val="00912D5B"/>
    <w:rsid w:val="00921476"/>
    <w:rsid w:val="009300D8"/>
    <w:rsid w:val="0094529C"/>
    <w:rsid w:val="00977147"/>
    <w:rsid w:val="00985502"/>
    <w:rsid w:val="00986CC1"/>
    <w:rsid w:val="009B39B0"/>
    <w:rsid w:val="009E1805"/>
    <w:rsid w:val="009F5654"/>
    <w:rsid w:val="00A13C09"/>
    <w:rsid w:val="00A5624E"/>
    <w:rsid w:val="00A856E6"/>
    <w:rsid w:val="00A97130"/>
    <w:rsid w:val="00AA2430"/>
    <w:rsid w:val="00AC0DA0"/>
    <w:rsid w:val="00AC6E31"/>
    <w:rsid w:val="00B35FD1"/>
    <w:rsid w:val="00B62C0D"/>
    <w:rsid w:val="00B74534"/>
    <w:rsid w:val="00B878FF"/>
    <w:rsid w:val="00BA568F"/>
    <w:rsid w:val="00BE1A7C"/>
    <w:rsid w:val="00C11F5F"/>
    <w:rsid w:val="00C30DF7"/>
    <w:rsid w:val="00CB0E19"/>
    <w:rsid w:val="00CC3F11"/>
    <w:rsid w:val="00CC4D05"/>
    <w:rsid w:val="00CE44FF"/>
    <w:rsid w:val="00D030C7"/>
    <w:rsid w:val="00D210C5"/>
    <w:rsid w:val="00D32728"/>
    <w:rsid w:val="00D77A27"/>
    <w:rsid w:val="00DA76BD"/>
    <w:rsid w:val="00DC12D0"/>
    <w:rsid w:val="00DD361E"/>
    <w:rsid w:val="00DE1CC6"/>
    <w:rsid w:val="00DF1ED7"/>
    <w:rsid w:val="00E53228"/>
    <w:rsid w:val="00E536BF"/>
    <w:rsid w:val="00E55320"/>
    <w:rsid w:val="00E644F2"/>
    <w:rsid w:val="00E64EFA"/>
    <w:rsid w:val="00E679C1"/>
    <w:rsid w:val="00E73775"/>
    <w:rsid w:val="00E964F2"/>
    <w:rsid w:val="00E96599"/>
    <w:rsid w:val="00EB040E"/>
    <w:rsid w:val="00EB5516"/>
    <w:rsid w:val="00ED62A6"/>
    <w:rsid w:val="00F050D7"/>
    <w:rsid w:val="00F52C8F"/>
    <w:rsid w:val="00F7271E"/>
    <w:rsid w:val="00F779E0"/>
    <w:rsid w:val="00F83283"/>
    <w:rsid w:val="00FA1DDD"/>
    <w:rsid w:val="00FB314A"/>
    <w:rsid w:val="00FB4DF5"/>
    <w:rsid w:val="00FB5DFC"/>
    <w:rsid w:val="00FD7DCC"/>
    <w:rsid w:val="00FE2973"/>
    <w:rsid w:val="00FF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00F48"/>
  <w15:docId w15:val="{FD17AF5A-C722-435E-8C3A-4253A33D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C8F"/>
    <w:rPr>
      <w:sz w:val="24"/>
      <w:szCs w:val="24"/>
    </w:rPr>
  </w:style>
  <w:style w:type="paragraph" w:styleId="Heading1">
    <w:name w:val="heading 1"/>
    <w:basedOn w:val="Normal"/>
    <w:next w:val="Normal"/>
    <w:link w:val="Heading1Char"/>
    <w:uiPriority w:val="9"/>
    <w:qFormat/>
    <w:rsid w:val="00FB314A"/>
    <w:pPr>
      <w:keepNext/>
      <w:outlineLvl w:val="0"/>
    </w:pPr>
    <w:rPr>
      <w:b/>
      <w:bCs/>
    </w:rPr>
  </w:style>
  <w:style w:type="paragraph" w:styleId="Heading2">
    <w:name w:val="heading 2"/>
    <w:basedOn w:val="Normal"/>
    <w:next w:val="Normal"/>
    <w:qFormat/>
    <w:rsid w:val="00FB314A"/>
    <w:pPr>
      <w:keepNext/>
      <w:ind w:right="-720"/>
      <w:jc w:val="center"/>
      <w:outlineLvl w:val="1"/>
    </w:pPr>
    <w:rPr>
      <w:b/>
      <w:bCs/>
    </w:rPr>
  </w:style>
  <w:style w:type="paragraph" w:styleId="Heading3">
    <w:name w:val="heading 3"/>
    <w:basedOn w:val="Normal"/>
    <w:link w:val="Heading3Char"/>
    <w:uiPriority w:val="9"/>
    <w:qFormat/>
    <w:rsid w:val="00D32728"/>
    <w:pPr>
      <w:spacing w:before="100" w:beforeAutospacing="1" w:after="100" w:afterAutospacing="1"/>
      <w:outlineLvl w:val="2"/>
    </w:pPr>
    <w:rPr>
      <w:b/>
      <w:bCs/>
      <w:sz w:val="27"/>
      <w:szCs w:val="27"/>
    </w:rPr>
  </w:style>
  <w:style w:type="paragraph" w:styleId="Heading4">
    <w:name w:val="heading 4"/>
    <w:basedOn w:val="Normal"/>
    <w:next w:val="Normal"/>
    <w:qFormat/>
    <w:rsid w:val="00F779E0"/>
    <w:pPr>
      <w:keepNext/>
      <w:widowControl w:val="0"/>
      <w:autoSpaceDE w:val="0"/>
      <w:autoSpaceDN w:val="0"/>
      <w:adjustRightInd w:val="0"/>
      <w:jc w:val="right"/>
      <w:outlineLvl w:val="3"/>
    </w:pPr>
    <w:rPr>
      <w:color w:val="000000"/>
      <w:szCs w:val="20"/>
    </w:rPr>
  </w:style>
  <w:style w:type="paragraph" w:styleId="Heading5">
    <w:name w:val="heading 5"/>
    <w:basedOn w:val="Normal"/>
    <w:next w:val="Normal"/>
    <w:qFormat/>
    <w:rsid w:val="00F779E0"/>
    <w:pPr>
      <w:keepNext/>
      <w:widowControl w:val="0"/>
      <w:autoSpaceDE w:val="0"/>
      <w:autoSpaceDN w:val="0"/>
      <w:adjustRightInd w:val="0"/>
      <w:jc w:val="righ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14A"/>
    <w:pPr>
      <w:tabs>
        <w:tab w:val="center" w:pos="4320"/>
        <w:tab w:val="right" w:pos="8640"/>
      </w:tabs>
    </w:pPr>
  </w:style>
  <w:style w:type="paragraph" w:styleId="Footer">
    <w:name w:val="footer"/>
    <w:basedOn w:val="Normal"/>
    <w:rsid w:val="00FB314A"/>
    <w:pPr>
      <w:tabs>
        <w:tab w:val="center" w:pos="4320"/>
        <w:tab w:val="right" w:pos="8640"/>
      </w:tabs>
    </w:pPr>
  </w:style>
  <w:style w:type="character" w:customStyle="1" w:styleId="MTEquationSection">
    <w:name w:val="MTEquationSection"/>
    <w:basedOn w:val="DefaultParagraphFont"/>
    <w:rsid w:val="00227608"/>
    <w:rPr>
      <w:vanish/>
      <w:color w:val="FF0000"/>
    </w:rPr>
  </w:style>
  <w:style w:type="table" w:styleId="TableGrid">
    <w:name w:val="Table Grid"/>
    <w:basedOn w:val="TableNormal"/>
    <w:rsid w:val="00A1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StandardForm">
    <w:name w:val="MathematicaFormatStandardForm"/>
    <w:uiPriority w:val="99"/>
    <w:rsid w:val="00D32728"/>
    <w:rPr>
      <w:rFonts w:ascii="Courier" w:hAnsi="Courier" w:cs="Courier"/>
    </w:rPr>
  </w:style>
  <w:style w:type="character" w:customStyle="1" w:styleId="Heading1Char">
    <w:name w:val="Heading 1 Char"/>
    <w:basedOn w:val="DefaultParagraphFont"/>
    <w:link w:val="Heading1"/>
    <w:uiPriority w:val="9"/>
    <w:rsid w:val="00D32728"/>
    <w:rPr>
      <w:b/>
      <w:bCs/>
      <w:sz w:val="24"/>
      <w:szCs w:val="24"/>
    </w:rPr>
  </w:style>
  <w:style w:type="character" w:customStyle="1" w:styleId="Heading3Char">
    <w:name w:val="Heading 3 Char"/>
    <w:basedOn w:val="DefaultParagraphFont"/>
    <w:link w:val="Heading3"/>
    <w:uiPriority w:val="9"/>
    <w:rsid w:val="00D32728"/>
    <w:rPr>
      <w:b/>
      <w:bCs/>
      <w:sz w:val="27"/>
      <w:szCs w:val="27"/>
    </w:rPr>
  </w:style>
  <w:style w:type="paragraph" w:styleId="BalloonText">
    <w:name w:val="Balloon Text"/>
    <w:basedOn w:val="Normal"/>
    <w:link w:val="BalloonTextChar"/>
    <w:uiPriority w:val="99"/>
    <w:semiHidden/>
    <w:unhideWhenUsed/>
    <w:rsid w:val="002D34B3"/>
    <w:rPr>
      <w:rFonts w:ascii="Tahoma" w:hAnsi="Tahoma" w:cs="Tahoma"/>
      <w:sz w:val="16"/>
      <w:szCs w:val="16"/>
    </w:rPr>
  </w:style>
  <w:style w:type="character" w:customStyle="1" w:styleId="BalloonTextChar">
    <w:name w:val="Balloon Text Char"/>
    <w:basedOn w:val="DefaultParagraphFont"/>
    <w:link w:val="BalloonText"/>
    <w:uiPriority w:val="99"/>
    <w:semiHidden/>
    <w:rsid w:val="002D34B3"/>
    <w:rPr>
      <w:rFonts w:ascii="Tahoma" w:hAnsi="Tahoma" w:cs="Tahoma"/>
      <w:sz w:val="16"/>
      <w:szCs w:val="16"/>
    </w:rPr>
  </w:style>
  <w:style w:type="paragraph" w:styleId="ListParagraph">
    <w:name w:val="List Paragraph"/>
    <w:basedOn w:val="Normal"/>
    <w:uiPriority w:val="34"/>
    <w:qFormat/>
    <w:rsid w:val="00336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1188">
      <w:bodyDiv w:val="1"/>
      <w:marLeft w:val="0"/>
      <w:marRight w:val="0"/>
      <w:marTop w:val="0"/>
      <w:marBottom w:val="0"/>
      <w:divBdr>
        <w:top w:val="none" w:sz="0" w:space="0" w:color="auto"/>
        <w:left w:val="none" w:sz="0" w:space="0" w:color="auto"/>
        <w:bottom w:val="none" w:sz="0" w:space="0" w:color="auto"/>
        <w:right w:val="none" w:sz="0" w:space="0" w:color="auto"/>
      </w:divBdr>
    </w:div>
    <w:div w:id="477455583">
      <w:bodyDiv w:val="1"/>
      <w:marLeft w:val="0"/>
      <w:marRight w:val="0"/>
      <w:marTop w:val="0"/>
      <w:marBottom w:val="0"/>
      <w:divBdr>
        <w:top w:val="none" w:sz="0" w:space="0" w:color="auto"/>
        <w:left w:val="none" w:sz="0" w:space="0" w:color="auto"/>
        <w:bottom w:val="none" w:sz="0" w:space="0" w:color="auto"/>
        <w:right w:val="none" w:sz="0" w:space="0" w:color="auto"/>
      </w:divBdr>
    </w:div>
    <w:div w:id="646595279">
      <w:bodyDiv w:val="1"/>
      <w:marLeft w:val="0"/>
      <w:marRight w:val="0"/>
      <w:marTop w:val="0"/>
      <w:marBottom w:val="0"/>
      <w:divBdr>
        <w:top w:val="none" w:sz="0" w:space="0" w:color="auto"/>
        <w:left w:val="none" w:sz="0" w:space="0" w:color="auto"/>
        <w:bottom w:val="none" w:sz="0" w:space="0" w:color="auto"/>
        <w:right w:val="none" w:sz="0" w:space="0" w:color="auto"/>
      </w:divBdr>
    </w:div>
    <w:div w:id="1085685182">
      <w:bodyDiv w:val="1"/>
      <w:marLeft w:val="0"/>
      <w:marRight w:val="0"/>
      <w:marTop w:val="0"/>
      <w:marBottom w:val="0"/>
      <w:divBdr>
        <w:top w:val="none" w:sz="0" w:space="0" w:color="auto"/>
        <w:left w:val="none" w:sz="0" w:space="0" w:color="auto"/>
        <w:bottom w:val="none" w:sz="0" w:space="0" w:color="auto"/>
        <w:right w:val="none" w:sz="0" w:space="0" w:color="auto"/>
      </w:divBdr>
    </w:div>
    <w:div w:id="21436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 CALCULATORS</vt:lpstr>
    </vt:vector>
  </TitlesOfParts>
  <Company>The Wilson Family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CALCULATORS</dc:title>
  <dc:subject/>
  <dc:creator>Dusty Wilson</dc:creator>
  <cp:keywords/>
  <dc:description/>
  <cp:lastModifiedBy>Wilson, Dusty</cp:lastModifiedBy>
  <cp:revision>5</cp:revision>
  <cp:lastPrinted>2022-10-07T01:29:00Z</cp:lastPrinted>
  <dcterms:created xsi:type="dcterms:W3CDTF">2022-10-07T01:00:00Z</dcterms:created>
  <dcterms:modified xsi:type="dcterms:W3CDTF">2022-10-07T15:54:00Z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ies>
</file>