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 w:rsidRPr="00641812">
        <w:tc>
          <w:tcPr>
            <w:tcW w:w="4428" w:type="dxa"/>
          </w:tcPr>
          <w:p w:rsidR="000C2717" w:rsidRPr="00641812" w:rsidRDefault="00A92C70">
            <w:pPr>
              <w:pStyle w:val="Heading1"/>
              <w:rPr>
                <w:sz w:val="28"/>
                <w:szCs w:val="28"/>
              </w:rPr>
            </w:pPr>
            <w:r w:rsidRPr="00641812">
              <w:rPr>
                <w:sz w:val="28"/>
                <w:szCs w:val="28"/>
              </w:rPr>
              <w:fldChar w:fldCharType="begin"/>
            </w:r>
            <w:r w:rsidR="00227608" w:rsidRPr="00641812">
              <w:rPr>
                <w:sz w:val="28"/>
                <w:szCs w:val="28"/>
              </w:rPr>
              <w:instrText xml:space="preserve"> MACROBUTTON MTEditEquationSection2 </w:instrText>
            </w:r>
            <w:r w:rsidR="00227608" w:rsidRPr="00641812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641812">
              <w:rPr>
                <w:sz w:val="28"/>
                <w:szCs w:val="28"/>
              </w:rPr>
              <w:fldChar w:fldCharType="begin"/>
            </w:r>
            <w:r w:rsidR="00227608" w:rsidRPr="00641812">
              <w:rPr>
                <w:sz w:val="28"/>
                <w:szCs w:val="28"/>
              </w:rPr>
              <w:instrText xml:space="preserve"> SEQ MTEqn \r \h \* MERGEFORMAT </w:instrText>
            </w:r>
            <w:r w:rsidRPr="00641812">
              <w:rPr>
                <w:sz w:val="28"/>
                <w:szCs w:val="28"/>
              </w:rPr>
              <w:fldChar w:fldCharType="end"/>
            </w:r>
            <w:r w:rsidRPr="00641812">
              <w:rPr>
                <w:sz w:val="28"/>
                <w:szCs w:val="28"/>
              </w:rPr>
              <w:fldChar w:fldCharType="begin"/>
            </w:r>
            <w:r w:rsidR="00227608" w:rsidRPr="00641812">
              <w:rPr>
                <w:sz w:val="28"/>
                <w:szCs w:val="28"/>
              </w:rPr>
              <w:instrText xml:space="preserve"> SEQ MTSec \r 1 \h \* MERGEFORMAT </w:instrText>
            </w:r>
            <w:r w:rsidRPr="00641812">
              <w:rPr>
                <w:sz w:val="28"/>
                <w:szCs w:val="28"/>
              </w:rPr>
              <w:fldChar w:fldCharType="end"/>
            </w:r>
            <w:r w:rsidRPr="00641812">
              <w:rPr>
                <w:sz w:val="28"/>
                <w:szCs w:val="28"/>
              </w:rPr>
              <w:fldChar w:fldCharType="begin"/>
            </w:r>
            <w:r w:rsidR="00227608" w:rsidRPr="00641812">
              <w:rPr>
                <w:sz w:val="28"/>
                <w:szCs w:val="28"/>
              </w:rPr>
              <w:instrText xml:space="preserve"> SEQ MTChap \r 1 \h \* MERGEFORMAT </w:instrText>
            </w:r>
            <w:r w:rsidRPr="00641812">
              <w:rPr>
                <w:sz w:val="28"/>
                <w:szCs w:val="28"/>
              </w:rPr>
              <w:fldChar w:fldCharType="end"/>
            </w:r>
            <w:r w:rsidRPr="00641812">
              <w:rPr>
                <w:sz w:val="28"/>
                <w:szCs w:val="28"/>
              </w:rPr>
              <w:fldChar w:fldCharType="end"/>
            </w:r>
            <w:r w:rsidR="00DA69E2" w:rsidRPr="00641812">
              <w:rPr>
                <w:sz w:val="28"/>
                <w:szCs w:val="28"/>
              </w:rPr>
              <w:t xml:space="preserve">Group Quiz </w:t>
            </w:r>
            <w:r w:rsidR="005C111B" w:rsidRPr="00641812">
              <w:rPr>
                <w:sz w:val="28"/>
                <w:szCs w:val="28"/>
              </w:rPr>
              <w:t>2</w:t>
            </w:r>
          </w:p>
          <w:p w:rsidR="000C2717" w:rsidRPr="00641812" w:rsidRDefault="000C2717">
            <w:pPr>
              <w:pStyle w:val="Heading1"/>
              <w:rPr>
                <w:sz w:val="28"/>
                <w:szCs w:val="28"/>
              </w:rPr>
            </w:pPr>
            <w:r w:rsidRPr="00641812">
              <w:rPr>
                <w:sz w:val="28"/>
                <w:szCs w:val="28"/>
              </w:rPr>
              <w:t xml:space="preserve">Dusty Wilson </w:t>
            </w:r>
          </w:p>
          <w:p w:rsidR="000C2717" w:rsidRPr="00641812" w:rsidRDefault="000C2717">
            <w:pPr>
              <w:rPr>
                <w:b/>
                <w:i/>
                <w:sz w:val="28"/>
                <w:szCs w:val="28"/>
              </w:rPr>
            </w:pPr>
            <w:r w:rsidRPr="00641812">
              <w:rPr>
                <w:b/>
                <w:sz w:val="28"/>
                <w:szCs w:val="28"/>
              </w:rPr>
              <w:t xml:space="preserve">Math </w:t>
            </w:r>
            <w:r w:rsidR="004F40E1" w:rsidRPr="00641812">
              <w:rPr>
                <w:b/>
                <w:sz w:val="28"/>
                <w:szCs w:val="28"/>
              </w:rPr>
              <w:t>111</w:t>
            </w:r>
          </w:p>
          <w:p w:rsidR="000C2717" w:rsidRPr="00641812" w:rsidRDefault="000C2717">
            <w:pPr>
              <w:rPr>
                <w:b/>
                <w:i/>
                <w:sz w:val="28"/>
                <w:szCs w:val="28"/>
              </w:rPr>
            </w:pPr>
          </w:p>
          <w:p w:rsidR="000C2717" w:rsidRPr="00641812" w:rsidRDefault="000C2717" w:rsidP="00DA69E2">
            <w:pPr>
              <w:pStyle w:val="Heading1"/>
              <w:rPr>
                <w:sz w:val="28"/>
                <w:szCs w:val="28"/>
              </w:rPr>
            </w:pPr>
            <w:r w:rsidRPr="00641812">
              <w:rPr>
                <w:sz w:val="28"/>
                <w:szCs w:val="28"/>
              </w:rPr>
              <w:t>No work = no credit</w:t>
            </w:r>
          </w:p>
          <w:p w:rsidR="00327C3A" w:rsidRPr="00641812" w:rsidRDefault="00327C3A" w:rsidP="00327C3A">
            <w:pPr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0C2717" w:rsidRPr="00641812" w:rsidRDefault="000C2717" w:rsidP="00DA69E2">
            <w:pPr>
              <w:jc w:val="right"/>
              <w:rPr>
                <w:b/>
                <w:sz w:val="28"/>
                <w:szCs w:val="28"/>
              </w:rPr>
            </w:pPr>
            <w:r w:rsidRPr="00641812">
              <w:rPr>
                <w:b/>
                <w:sz w:val="28"/>
                <w:szCs w:val="28"/>
              </w:rPr>
              <w:t xml:space="preserve">Name: </w:t>
            </w:r>
            <w:r w:rsidR="00641812">
              <w:rPr>
                <w:b/>
                <w:sz w:val="28"/>
                <w:szCs w:val="28"/>
              </w:rPr>
              <w:t>____</w:t>
            </w:r>
            <w:r w:rsidRPr="00641812">
              <w:rPr>
                <w:b/>
                <w:sz w:val="28"/>
                <w:szCs w:val="28"/>
              </w:rPr>
              <w:t>_________________________</w:t>
            </w:r>
          </w:p>
          <w:p w:rsidR="00DA69E2" w:rsidRPr="00641812" w:rsidRDefault="00DA69E2">
            <w:pPr>
              <w:rPr>
                <w:b/>
                <w:sz w:val="28"/>
                <w:szCs w:val="28"/>
              </w:rPr>
            </w:pPr>
          </w:p>
          <w:p w:rsidR="00DA69E2" w:rsidRPr="00641812" w:rsidRDefault="00641812" w:rsidP="00DA69E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="00DA69E2" w:rsidRPr="00641812">
              <w:rPr>
                <w:b/>
                <w:sz w:val="28"/>
                <w:szCs w:val="28"/>
              </w:rPr>
              <w:t>____________________</w:t>
            </w:r>
          </w:p>
          <w:p w:rsidR="00DA69E2" w:rsidRPr="00641812" w:rsidRDefault="00DA69E2" w:rsidP="00DA69E2">
            <w:pPr>
              <w:jc w:val="right"/>
              <w:rPr>
                <w:b/>
                <w:sz w:val="28"/>
                <w:szCs w:val="28"/>
              </w:rPr>
            </w:pPr>
          </w:p>
          <w:p w:rsidR="000C2717" w:rsidRPr="00641812" w:rsidRDefault="00641812" w:rsidP="00DA69E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</w:t>
            </w:r>
            <w:r w:rsidR="00DA69E2" w:rsidRPr="00641812">
              <w:rPr>
                <w:b/>
                <w:sz w:val="28"/>
                <w:szCs w:val="28"/>
              </w:rPr>
              <w:t>__________________</w:t>
            </w:r>
          </w:p>
        </w:tc>
      </w:tr>
    </w:tbl>
    <w:p w:rsidR="005C111B" w:rsidRPr="00641812" w:rsidRDefault="00A92C70" w:rsidP="005C111B">
      <w:p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fldChar w:fldCharType="begin"/>
      </w:r>
      <w:r w:rsidR="00521CC4" w:rsidRPr="00641812">
        <w:rPr>
          <w:b/>
          <w:sz w:val="28"/>
          <w:szCs w:val="28"/>
        </w:rPr>
        <w:instrText xml:space="preserve"> MACROBUTTON MTPlaceRef \* MERGEFORMAT </w:instrText>
      </w:r>
      <w:r w:rsidRPr="00641812">
        <w:rPr>
          <w:b/>
          <w:sz w:val="28"/>
          <w:szCs w:val="28"/>
        </w:rPr>
        <w:fldChar w:fldCharType="begin"/>
      </w:r>
      <w:r w:rsidR="00521CC4" w:rsidRPr="00641812">
        <w:rPr>
          <w:b/>
          <w:sz w:val="28"/>
          <w:szCs w:val="28"/>
        </w:rPr>
        <w:instrText xml:space="preserve"> SEQ MTEqn \h \* MERGEFORMAT </w:instrText>
      </w:r>
      <w:r w:rsidRPr="00641812">
        <w:rPr>
          <w:b/>
          <w:sz w:val="28"/>
          <w:szCs w:val="28"/>
        </w:rPr>
        <w:fldChar w:fldCharType="end"/>
      </w:r>
      <w:r w:rsidR="00E906C8" w:rsidRPr="00641812">
        <w:rPr>
          <w:b/>
          <w:sz w:val="28"/>
          <w:szCs w:val="28"/>
        </w:rPr>
        <w:fldChar w:fldCharType="begin"/>
      </w:r>
      <w:r w:rsidR="00E906C8" w:rsidRPr="00641812">
        <w:rPr>
          <w:b/>
          <w:sz w:val="28"/>
          <w:szCs w:val="28"/>
        </w:rPr>
        <w:instrText xml:space="preserve"> SEQ MTEqn \c \* Arabic \* MERGEFORMAT </w:instrText>
      </w:r>
      <w:r w:rsidR="00E906C8" w:rsidRPr="00641812">
        <w:rPr>
          <w:b/>
          <w:sz w:val="28"/>
          <w:szCs w:val="28"/>
        </w:rPr>
        <w:fldChar w:fldCharType="separate"/>
      </w:r>
      <w:r w:rsidR="007D32A9">
        <w:rPr>
          <w:b/>
          <w:noProof/>
          <w:sz w:val="28"/>
          <w:szCs w:val="28"/>
        </w:rPr>
        <w:instrText>1</w:instrText>
      </w:r>
      <w:r w:rsidR="00E906C8" w:rsidRPr="00641812">
        <w:rPr>
          <w:b/>
          <w:noProof/>
          <w:sz w:val="28"/>
          <w:szCs w:val="28"/>
        </w:rPr>
        <w:fldChar w:fldCharType="end"/>
      </w:r>
      <w:r w:rsidR="00521CC4" w:rsidRPr="00641812">
        <w:rPr>
          <w:b/>
          <w:sz w:val="28"/>
          <w:szCs w:val="28"/>
        </w:rPr>
        <w:instrText xml:space="preserve">.) </w:instrText>
      </w:r>
      <w:r w:rsidRPr="00641812">
        <w:rPr>
          <w:b/>
          <w:sz w:val="28"/>
          <w:szCs w:val="28"/>
        </w:rPr>
        <w:fldChar w:fldCharType="end"/>
      </w:r>
      <w:r w:rsidR="00521CC4" w:rsidRPr="00641812">
        <w:rPr>
          <w:b/>
          <w:sz w:val="28"/>
          <w:szCs w:val="28"/>
        </w:rPr>
        <w:t xml:space="preserve"> </w:t>
      </w:r>
      <w:r w:rsidR="005C111B" w:rsidRPr="00641812">
        <w:rPr>
          <w:b/>
          <w:sz w:val="28"/>
          <w:szCs w:val="28"/>
        </w:rPr>
        <w:t xml:space="preserve">A certain company has fixed costs of $15,000 for its product and variable costs given by </w:t>
      </w:r>
      <w:r w:rsidR="00641812" w:rsidRPr="00641812">
        <w:rPr>
          <w:b/>
          <w:position w:val="-6"/>
          <w:sz w:val="28"/>
          <w:szCs w:val="28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pt" o:ole="">
            <v:imagedata r:id="rId7" o:title=""/>
          </v:shape>
          <o:OLEObject Type="Embed" ProgID="Equation.DSMT4" ShapeID="_x0000_i1025" DrawAspect="Content" ObjectID="_1474458810" r:id="rId8"/>
        </w:object>
      </w:r>
      <w:r w:rsidR="005C111B" w:rsidRPr="00641812">
        <w:rPr>
          <w:b/>
          <w:sz w:val="28"/>
          <w:szCs w:val="28"/>
        </w:rPr>
        <w:t xml:space="preserve">dollars per unit, where </w:t>
      </w:r>
      <w:r w:rsidR="005C111B" w:rsidRPr="00641812">
        <w:rPr>
          <w:b/>
          <w:i/>
          <w:sz w:val="28"/>
          <w:szCs w:val="28"/>
        </w:rPr>
        <w:t>x</w:t>
      </w:r>
      <w:r w:rsidR="00B44B88" w:rsidRPr="00641812">
        <w:rPr>
          <w:b/>
          <w:sz w:val="28"/>
          <w:szCs w:val="28"/>
        </w:rPr>
        <w:t xml:space="preserve"> is the total number of unit</w:t>
      </w:r>
      <w:r w:rsidR="005C111B" w:rsidRPr="00641812">
        <w:rPr>
          <w:b/>
          <w:sz w:val="28"/>
          <w:szCs w:val="28"/>
        </w:rPr>
        <w:t xml:space="preserve">s.  The selling price of the product is given by </w:t>
      </w:r>
      <w:r w:rsidR="00641812" w:rsidRPr="00641812">
        <w:rPr>
          <w:b/>
          <w:position w:val="-6"/>
          <w:sz w:val="28"/>
          <w:szCs w:val="28"/>
        </w:rPr>
        <w:object w:dxaOrig="1340" w:dyaOrig="300">
          <v:shape id="_x0000_i1026" type="#_x0000_t75" style="width:66.75pt;height:15pt" o:ole="">
            <v:imagedata r:id="rId9" o:title=""/>
          </v:shape>
          <o:OLEObject Type="Embed" ProgID="Equation.DSMT4" ShapeID="_x0000_i1026" DrawAspect="Content" ObjectID="_1474458811" r:id="rId10"/>
        </w:object>
      </w:r>
      <w:r w:rsidR="005C111B" w:rsidRPr="00641812">
        <w:rPr>
          <w:b/>
          <w:sz w:val="28"/>
          <w:szCs w:val="28"/>
        </w:rPr>
        <w:t>dollars per unit.</w:t>
      </w:r>
    </w:p>
    <w:p w:rsidR="005C111B" w:rsidRPr="00641812" w:rsidRDefault="005C111B" w:rsidP="005C111B">
      <w:pPr>
        <w:rPr>
          <w:b/>
          <w:sz w:val="28"/>
          <w:szCs w:val="28"/>
        </w:rPr>
      </w:pPr>
    </w:p>
    <w:p w:rsidR="005C111B" w:rsidRPr="00641812" w:rsidRDefault="005C111B" w:rsidP="005C111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t>Formulate the functions for total cost, revenue, and profit.</w:t>
      </w:r>
      <w:r w:rsidRPr="00641812">
        <w:rPr>
          <w:b/>
          <w:sz w:val="28"/>
          <w:szCs w:val="28"/>
        </w:rPr>
        <w:br/>
      </w:r>
      <w:r w:rsidRPr="00641812">
        <w:rPr>
          <w:b/>
          <w:sz w:val="28"/>
          <w:szCs w:val="28"/>
        </w:rPr>
        <w:br/>
      </w:r>
      <w:r w:rsidRPr="00641812">
        <w:rPr>
          <w:b/>
          <w:sz w:val="28"/>
          <w:szCs w:val="28"/>
        </w:rPr>
        <w:br/>
      </w:r>
      <w:r w:rsidR="00767190">
        <w:rPr>
          <w:b/>
          <w:sz w:val="28"/>
          <w:szCs w:val="28"/>
        </w:rPr>
        <w:br/>
      </w:r>
      <w:r w:rsidR="00767190">
        <w:rPr>
          <w:b/>
          <w:sz w:val="28"/>
          <w:szCs w:val="28"/>
        </w:rPr>
        <w:br/>
      </w:r>
      <w:r w:rsidR="00767190">
        <w:rPr>
          <w:b/>
          <w:sz w:val="28"/>
          <w:szCs w:val="28"/>
        </w:rPr>
        <w:br/>
      </w:r>
      <w:r w:rsidRPr="00641812">
        <w:rPr>
          <w:b/>
          <w:sz w:val="28"/>
          <w:szCs w:val="28"/>
        </w:rPr>
        <w:br/>
      </w:r>
      <w:r w:rsidRPr="00641812">
        <w:rPr>
          <w:b/>
          <w:sz w:val="28"/>
          <w:szCs w:val="28"/>
        </w:rPr>
        <w:br/>
      </w:r>
    </w:p>
    <w:p w:rsidR="00E85740" w:rsidRPr="00641812" w:rsidRDefault="003A1D41" w:rsidP="005C111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t>Algebraically f</w:t>
      </w:r>
      <w:r w:rsidR="005C111B" w:rsidRPr="00641812">
        <w:rPr>
          <w:b/>
          <w:sz w:val="28"/>
          <w:szCs w:val="28"/>
        </w:rPr>
        <w:t>ind and interpret the break even points.</w:t>
      </w:r>
      <w:r w:rsidR="002F49E1">
        <w:rPr>
          <w:b/>
          <w:sz w:val="28"/>
          <w:szCs w:val="28"/>
        </w:rPr>
        <w:t xml:space="preserve">  Hint: You should get nice numbers for your results.</w:t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  <w:r w:rsidR="00B44B88" w:rsidRPr="00641812">
        <w:rPr>
          <w:b/>
          <w:sz w:val="28"/>
          <w:szCs w:val="28"/>
        </w:rPr>
        <w:br/>
      </w:r>
      <w:r w:rsidR="00B44B88" w:rsidRPr="00641812">
        <w:rPr>
          <w:b/>
          <w:sz w:val="28"/>
          <w:szCs w:val="28"/>
        </w:rPr>
        <w:br/>
      </w:r>
      <w:r w:rsidR="00B44B88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</w:p>
    <w:p w:rsidR="005C111B" w:rsidRPr="00641812" w:rsidRDefault="005C111B" w:rsidP="00E85740">
      <w:p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br/>
      </w:r>
      <w:r w:rsidR="00767190">
        <w:rPr>
          <w:b/>
          <w:sz w:val="28"/>
          <w:szCs w:val="28"/>
        </w:rPr>
        <w:br/>
      </w:r>
      <w:r w:rsidR="00767190">
        <w:rPr>
          <w:b/>
          <w:sz w:val="28"/>
          <w:szCs w:val="28"/>
        </w:rPr>
        <w:br/>
      </w:r>
      <w:r w:rsidR="00767190">
        <w:rPr>
          <w:b/>
          <w:sz w:val="28"/>
          <w:szCs w:val="28"/>
        </w:rPr>
        <w:br/>
      </w:r>
    </w:p>
    <w:p w:rsidR="005C111B" w:rsidRPr="00767190" w:rsidRDefault="003A1D41" w:rsidP="005C111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t>Algebraically f</w:t>
      </w:r>
      <w:r w:rsidR="005C111B" w:rsidRPr="00641812">
        <w:rPr>
          <w:b/>
          <w:sz w:val="28"/>
          <w:szCs w:val="28"/>
        </w:rPr>
        <w:t xml:space="preserve">ind and interpret the </w:t>
      </w:r>
      <w:r w:rsidR="00767190">
        <w:rPr>
          <w:b/>
          <w:sz w:val="28"/>
          <w:szCs w:val="28"/>
        </w:rPr>
        <w:t>maximum</w:t>
      </w:r>
      <w:r w:rsidR="005C111B" w:rsidRPr="00641812">
        <w:rPr>
          <w:b/>
          <w:sz w:val="28"/>
          <w:szCs w:val="28"/>
        </w:rPr>
        <w:t xml:space="preserve"> profit.</w:t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  <w:r w:rsidR="005C111B" w:rsidRPr="00641812">
        <w:rPr>
          <w:b/>
          <w:sz w:val="28"/>
          <w:szCs w:val="28"/>
        </w:rPr>
        <w:br/>
      </w:r>
    </w:p>
    <w:bookmarkStart w:id="0" w:name="_GoBack"/>
    <w:bookmarkEnd w:id="0"/>
    <w:p w:rsidR="0052244E" w:rsidRPr="00641812" w:rsidRDefault="00A92C70" w:rsidP="00641812">
      <w:p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lastRenderedPageBreak/>
        <w:fldChar w:fldCharType="begin"/>
      </w:r>
      <w:r w:rsidR="00BA07AF" w:rsidRPr="00641812">
        <w:rPr>
          <w:b/>
          <w:sz w:val="28"/>
          <w:szCs w:val="28"/>
        </w:rPr>
        <w:instrText xml:space="preserve"> MACROBUTTON MTPlaceRef \* MERGEFORMAT </w:instrText>
      </w:r>
      <w:r w:rsidRPr="00641812">
        <w:rPr>
          <w:b/>
          <w:sz w:val="28"/>
          <w:szCs w:val="28"/>
        </w:rPr>
        <w:fldChar w:fldCharType="begin"/>
      </w:r>
      <w:r w:rsidR="00BA07AF" w:rsidRPr="00641812">
        <w:rPr>
          <w:b/>
          <w:sz w:val="28"/>
          <w:szCs w:val="28"/>
        </w:rPr>
        <w:instrText xml:space="preserve"> SEQ MTEqn \h \* MERGEFORMAT </w:instrText>
      </w:r>
      <w:r w:rsidRPr="00641812">
        <w:rPr>
          <w:b/>
          <w:sz w:val="28"/>
          <w:szCs w:val="28"/>
        </w:rPr>
        <w:fldChar w:fldCharType="end"/>
      </w:r>
      <w:r w:rsidR="00E906C8" w:rsidRPr="00641812">
        <w:rPr>
          <w:b/>
          <w:sz w:val="28"/>
          <w:szCs w:val="28"/>
        </w:rPr>
        <w:fldChar w:fldCharType="begin"/>
      </w:r>
      <w:r w:rsidR="00E906C8" w:rsidRPr="00641812">
        <w:rPr>
          <w:b/>
          <w:sz w:val="28"/>
          <w:szCs w:val="28"/>
        </w:rPr>
        <w:instrText xml:space="preserve"> SEQ MTEqn \c \* Arabic \* MERGEFORMAT </w:instrText>
      </w:r>
      <w:r w:rsidR="00E906C8" w:rsidRPr="00641812">
        <w:rPr>
          <w:b/>
          <w:sz w:val="28"/>
          <w:szCs w:val="28"/>
        </w:rPr>
        <w:fldChar w:fldCharType="separate"/>
      </w:r>
      <w:r w:rsidR="007D32A9">
        <w:rPr>
          <w:b/>
          <w:noProof/>
          <w:sz w:val="28"/>
          <w:szCs w:val="28"/>
        </w:rPr>
        <w:instrText>2</w:instrText>
      </w:r>
      <w:r w:rsidR="00E906C8" w:rsidRPr="00641812">
        <w:rPr>
          <w:b/>
          <w:noProof/>
          <w:sz w:val="28"/>
          <w:szCs w:val="28"/>
        </w:rPr>
        <w:fldChar w:fldCharType="end"/>
      </w:r>
      <w:r w:rsidR="00BA07AF" w:rsidRPr="00641812">
        <w:rPr>
          <w:b/>
          <w:sz w:val="28"/>
          <w:szCs w:val="28"/>
        </w:rPr>
        <w:instrText xml:space="preserve">.) </w:instrText>
      </w:r>
      <w:r w:rsidRPr="00641812">
        <w:rPr>
          <w:b/>
          <w:sz w:val="28"/>
          <w:szCs w:val="28"/>
        </w:rPr>
        <w:fldChar w:fldCharType="end"/>
      </w:r>
      <w:r w:rsidR="00224788" w:rsidRPr="00641812">
        <w:rPr>
          <w:b/>
          <w:sz w:val="28"/>
          <w:szCs w:val="28"/>
        </w:rPr>
        <w:t xml:space="preserve"> </w:t>
      </w:r>
      <w:r w:rsidR="00641812" w:rsidRPr="00641812">
        <w:rPr>
          <w:b/>
          <w:sz w:val="28"/>
          <w:szCs w:val="28"/>
        </w:rPr>
        <w:t xml:space="preserve">Carefully sketch a graph of </w:t>
      </w:r>
      <w:r w:rsidR="00641812" w:rsidRPr="00641812">
        <w:rPr>
          <w:b/>
          <w:position w:val="-16"/>
          <w:sz w:val="28"/>
          <w:szCs w:val="28"/>
        </w:rPr>
        <w:object w:dxaOrig="2020" w:dyaOrig="440">
          <v:shape id="_x0000_i1027" type="#_x0000_t75" style="width:101.25pt;height:21.75pt" o:ole="">
            <v:imagedata r:id="rId11" o:title=""/>
          </v:shape>
          <o:OLEObject Type="Embed" ProgID="Equation.DSMT4" ShapeID="_x0000_i1027" DrawAspect="Content" ObjectID="_1474458812" r:id="rId12"/>
        </w:object>
      </w:r>
      <w:r w:rsidR="00641812" w:rsidRPr="00641812">
        <w:rPr>
          <w:b/>
          <w:sz w:val="28"/>
          <w:szCs w:val="28"/>
        </w:rPr>
        <w:t xml:space="preserve"> being sure to find and label the</w:t>
      </w:r>
      <w:r w:rsidR="00356144">
        <w:rPr>
          <w:b/>
          <w:sz w:val="28"/>
          <w:szCs w:val="28"/>
        </w:rPr>
        <w:t xml:space="preserve"> axes,</w:t>
      </w:r>
      <w:r w:rsidR="00641812" w:rsidRPr="00641812">
        <w:rPr>
          <w:b/>
          <w:sz w:val="28"/>
          <w:szCs w:val="28"/>
        </w:rPr>
        <w:t xml:space="preserve"> vertex, axis of symmetry, </w:t>
      </w:r>
      <w:r w:rsidR="00641812" w:rsidRPr="00641812">
        <w:rPr>
          <w:b/>
          <w:i/>
          <w:sz w:val="28"/>
          <w:szCs w:val="28"/>
        </w:rPr>
        <w:t>y</w:t>
      </w:r>
      <w:r w:rsidR="00641812" w:rsidRPr="00641812">
        <w:rPr>
          <w:b/>
          <w:sz w:val="28"/>
          <w:szCs w:val="28"/>
        </w:rPr>
        <w:t>-intercept, zeros, domain, and range.  Use algebraic methods giving exact answers.  You may check with your calculator.</w:t>
      </w:r>
    </w:p>
    <w:p w:rsidR="00E87588" w:rsidRPr="00641812" w:rsidRDefault="00E87588" w:rsidP="00717D24">
      <w:pPr>
        <w:rPr>
          <w:b/>
          <w:sz w:val="28"/>
          <w:szCs w:val="28"/>
        </w:rPr>
      </w:pPr>
    </w:p>
    <w:p w:rsidR="00E87588" w:rsidRPr="00641812" w:rsidRDefault="00E87588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641812" w:rsidRPr="00641812" w:rsidRDefault="00641812" w:rsidP="00717D24">
      <w:pPr>
        <w:rPr>
          <w:b/>
          <w:sz w:val="28"/>
          <w:szCs w:val="28"/>
        </w:rPr>
      </w:pPr>
    </w:p>
    <w:p w:rsidR="00E87588" w:rsidRPr="00641812" w:rsidRDefault="00E87588" w:rsidP="00717D24">
      <w:pPr>
        <w:rPr>
          <w:b/>
          <w:sz w:val="28"/>
          <w:szCs w:val="28"/>
        </w:rPr>
      </w:pPr>
    </w:p>
    <w:p w:rsidR="00E87588" w:rsidRPr="00641812" w:rsidRDefault="00641812" w:rsidP="00717D24">
      <w:pPr>
        <w:rPr>
          <w:b/>
          <w:sz w:val="28"/>
          <w:szCs w:val="28"/>
        </w:rPr>
      </w:pPr>
      <w:r w:rsidRPr="00641812">
        <w:rPr>
          <w:b/>
          <w:sz w:val="28"/>
          <w:szCs w:val="28"/>
        </w:rPr>
        <w:fldChar w:fldCharType="begin"/>
      </w:r>
      <w:r w:rsidRPr="00641812">
        <w:rPr>
          <w:b/>
          <w:sz w:val="28"/>
          <w:szCs w:val="28"/>
        </w:rPr>
        <w:instrText xml:space="preserve"> MACROBUTTON MTPlaceRef \* MERGEFORMAT </w:instrText>
      </w:r>
      <w:r w:rsidRPr="00641812">
        <w:rPr>
          <w:b/>
          <w:sz w:val="28"/>
          <w:szCs w:val="28"/>
        </w:rPr>
        <w:fldChar w:fldCharType="begin"/>
      </w:r>
      <w:r w:rsidRPr="00641812">
        <w:rPr>
          <w:b/>
          <w:sz w:val="28"/>
          <w:szCs w:val="28"/>
        </w:rPr>
        <w:instrText xml:space="preserve"> SEQ MTEqn \h \* MERGEFORMAT </w:instrText>
      </w:r>
      <w:r w:rsidRPr="00641812">
        <w:rPr>
          <w:b/>
          <w:sz w:val="28"/>
          <w:szCs w:val="28"/>
        </w:rPr>
        <w:fldChar w:fldCharType="end"/>
      </w:r>
      <w:r w:rsidRPr="00641812">
        <w:rPr>
          <w:b/>
          <w:sz w:val="28"/>
          <w:szCs w:val="28"/>
        </w:rPr>
        <w:fldChar w:fldCharType="begin"/>
      </w:r>
      <w:r w:rsidRPr="00641812">
        <w:rPr>
          <w:b/>
          <w:sz w:val="28"/>
          <w:szCs w:val="28"/>
        </w:rPr>
        <w:instrText xml:space="preserve"> SEQ MTEqn \c \* Arabic \* MERGEFORMAT </w:instrText>
      </w:r>
      <w:r w:rsidRPr="00641812">
        <w:rPr>
          <w:b/>
          <w:sz w:val="28"/>
          <w:szCs w:val="28"/>
        </w:rPr>
        <w:fldChar w:fldCharType="separate"/>
      </w:r>
      <w:r w:rsidR="007D32A9">
        <w:rPr>
          <w:b/>
          <w:noProof/>
          <w:sz w:val="28"/>
          <w:szCs w:val="28"/>
        </w:rPr>
        <w:instrText>3</w:instrText>
      </w:r>
      <w:r w:rsidRPr="00641812">
        <w:rPr>
          <w:b/>
          <w:noProof/>
          <w:sz w:val="28"/>
          <w:szCs w:val="28"/>
        </w:rPr>
        <w:fldChar w:fldCharType="end"/>
      </w:r>
      <w:r w:rsidRPr="00641812">
        <w:rPr>
          <w:b/>
          <w:sz w:val="28"/>
          <w:szCs w:val="28"/>
        </w:rPr>
        <w:instrText xml:space="preserve">.) </w:instrText>
      </w:r>
      <w:r w:rsidRPr="00641812">
        <w:rPr>
          <w:b/>
          <w:sz w:val="28"/>
          <w:szCs w:val="28"/>
        </w:rPr>
        <w:fldChar w:fldCharType="end"/>
      </w:r>
      <w:r w:rsidRPr="00641812">
        <w:rPr>
          <w:b/>
          <w:sz w:val="28"/>
          <w:szCs w:val="28"/>
        </w:rPr>
        <w:t xml:space="preserve">Consider </w:t>
      </w:r>
      <w:r w:rsidRPr="00641812">
        <w:rPr>
          <w:b/>
          <w:position w:val="-12"/>
          <w:sz w:val="28"/>
          <w:szCs w:val="28"/>
        </w:rPr>
        <w:object w:dxaOrig="1420" w:dyaOrig="400">
          <v:shape id="_x0000_i1028" type="#_x0000_t75" style="width:71.25pt;height:20.25pt" o:ole="">
            <v:imagedata r:id="rId13" o:title=""/>
          </v:shape>
          <o:OLEObject Type="Embed" ProgID="Equation.DSMT4" ShapeID="_x0000_i1028" DrawAspect="Content" ObjectID="_1474458813" r:id="rId14"/>
        </w:object>
      </w:r>
      <w:r w:rsidRPr="00641812">
        <w:rPr>
          <w:b/>
          <w:sz w:val="28"/>
          <w:szCs w:val="28"/>
        </w:rPr>
        <w:t xml:space="preserve"> and </w:t>
      </w:r>
      <w:r w:rsidRPr="00641812">
        <w:rPr>
          <w:b/>
          <w:position w:val="-12"/>
          <w:sz w:val="28"/>
          <w:szCs w:val="28"/>
        </w:rPr>
        <w:object w:dxaOrig="1320" w:dyaOrig="360">
          <v:shape id="_x0000_i1029" type="#_x0000_t75" style="width:66pt;height:18pt" o:ole="">
            <v:imagedata r:id="rId15" o:title=""/>
          </v:shape>
          <o:OLEObject Type="Embed" ProgID="Equation.DSMT4" ShapeID="_x0000_i1029" DrawAspect="Content" ObjectID="_1474458814" r:id="rId16"/>
        </w:object>
      </w:r>
      <w:r w:rsidRPr="00641812">
        <w:rPr>
          <w:b/>
          <w:sz w:val="28"/>
          <w:szCs w:val="28"/>
        </w:rPr>
        <w:t xml:space="preserve"> which represent demand and supply.  Use your calculator </w:t>
      </w:r>
      <w:r w:rsidR="007D32A9">
        <w:rPr>
          <w:b/>
          <w:sz w:val="28"/>
          <w:szCs w:val="28"/>
        </w:rPr>
        <w:t xml:space="preserve">and draw a graph of this, </w:t>
      </w:r>
      <w:r w:rsidRPr="00641812">
        <w:rPr>
          <w:b/>
          <w:sz w:val="28"/>
          <w:szCs w:val="28"/>
        </w:rPr>
        <w:t>determine which is which</w:t>
      </w:r>
      <w:r w:rsidR="007D32A9">
        <w:rPr>
          <w:b/>
          <w:sz w:val="28"/>
          <w:szCs w:val="28"/>
        </w:rPr>
        <w:t>,</w:t>
      </w:r>
      <w:r w:rsidRPr="00641812">
        <w:rPr>
          <w:b/>
          <w:sz w:val="28"/>
          <w:szCs w:val="28"/>
        </w:rPr>
        <w:t xml:space="preserve"> and find market equilibrium</w:t>
      </w:r>
      <w:r w:rsidR="00356144">
        <w:rPr>
          <w:b/>
          <w:sz w:val="28"/>
          <w:szCs w:val="28"/>
        </w:rPr>
        <w:t xml:space="preserve"> (label your axes)</w:t>
      </w:r>
      <w:r w:rsidRPr="00641812">
        <w:rPr>
          <w:b/>
          <w:sz w:val="28"/>
          <w:szCs w:val="28"/>
        </w:rPr>
        <w:t>.</w:t>
      </w:r>
      <w:r w:rsidR="00356144">
        <w:rPr>
          <w:b/>
          <w:sz w:val="28"/>
          <w:szCs w:val="28"/>
        </w:rPr>
        <w:t xml:space="preserve">  Now if a $20 tax</w:t>
      </w:r>
      <w:r w:rsidRPr="00641812">
        <w:rPr>
          <w:b/>
          <w:sz w:val="28"/>
          <w:szCs w:val="28"/>
        </w:rPr>
        <w:t xml:space="preserve"> is placed on the production of each item and passed on to the consumer by the supplier, find and interpret the new equilibrium point using algebraic methods.</w:t>
      </w:r>
    </w:p>
    <w:sectPr w:rsidR="00E87588" w:rsidRPr="00641812" w:rsidSect="00561D7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C8" w:rsidRDefault="00E906C8">
      <w:r>
        <w:separator/>
      </w:r>
    </w:p>
  </w:endnote>
  <w:endnote w:type="continuationSeparator" w:id="0">
    <w:p w:rsidR="00E906C8" w:rsidRDefault="00E9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A92C70">
      <w:fldChar w:fldCharType="begin"/>
    </w:r>
    <w:r w:rsidR="00470669">
      <w:instrText xml:space="preserve"> PAGE </w:instrText>
    </w:r>
    <w:r w:rsidR="00A92C70">
      <w:fldChar w:fldCharType="separate"/>
    </w:r>
    <w:r w:rsidR="002F49E1">
      <w:rPr>
        <w:noProof/>
      </w:rPr>
      <w:t>2</w:t>
    </w:r>
    <w:r w:rsidR="00A92C70">
      <w:rPr>
        <w:noProof/>
      </w:rPr>
      <w:fldChar w:fldCharType="end"/>
    </w:r>
    <w:r>
      <w:t xml:space="preserve"> of </w:t>
    </w:r>
    <w:r w:rsidR="002F49E1">
      <w:fldChar w:fldCharType="begin"/>
    </w:r>
    <w:r w:rsidR="002F49E1">
      <w:instrText xml:space="preserve"> NUMPAGES </w:instrText>
    </w:r>
    <w:r w:rsidR="002F49E1">
      <w:fldChar w:fldCharType="separate"/>
    </w:r>
    <w:r w:rsidR="002F49E1">
      <w:rPr>
        <w:noProof/>
      </w:rPr>
      <w:t>2</w:t>
    </w:r>
    <w:r w:rsidR="002F49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C8" w:rsidRDefault="00E906C8">
      <w:r>
        <w:separator/>
      </w:r>
    </w:p>
  </w:footnote>
  <w:footnote w:type="continuationSeparator" w:id="0">
    <w:p w:rsidR="00E906C8" w:rsidRDefault="00E9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654"/>
    <w:rsid w:val="000071EC"/>
    <w:rsid w:val="000254BC"/>
    <w:rsid w:val="00087397"/>
    <w:rsid w:val="00097F1D"/>
    <w:rsid w:val="000B5F51"/>
    <w:rsid w:val="000C2717"/>
    <w:rsid w:val="000C55A2"/>
    <w:rsid w:val="00102254"/>
    <w:rsid w:val="00163E4D"/>
    <w:rsid w:val="001905FF"/>
    <w:rsid w:val="001A30B6"/>
    <w:rsid w:val="001D3193"/>
    <w:rsid w:val="001E528F"/>
    <w:rsid w:val="00224788"/>
    <w:rsid w:val="00227608"/>
    <w:rsid w:val="002A5CF6"/>
    <w:rsid w:val="002C3730"/>
    <w:rsid w:val="002D7987"/>
    <w:rsid w:val="002F32B9"/>
    <w:rsid w:val="002F49E1"/>
    <w:rsid w:val="00327C3A"/>
    <w:rsid w:val="00333381"/>
    <w:rsid w:val="00356144"/>
    <w:rsid w:val="00397CD6"/>
    <w:rsid w:val="003A1D41"/>
    <w:rsid w:val="003B6F28"/>
    <w:rsid w:val="0046211B"/>
    <w:rsid w:val="00463A3A"/>
    <w:rsid w:val="00466813"/>
    <w:rsid w:val="00470669"/>
    <w:rsid w:val="004B4E3D"/>
    <w:rsid w:val="004B5360"/>
    <w:rsid w:val="004D26DE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1812"/>
    <w:rsid w:val="00647288"/>
    <w:rsid w:val="00671032"/>
    <w:rsid w:val="006878ED"/>
    <w:rsid w:val="006A6839"/>
    <w:rsid w:val="006D0C0A"/>
    <w:rsid w:val="00717D24"/>
    <w:rsid w:val="00767190"/>
    <w:rsid w:val="007D32A9"/>
    <w:rsid w:val="00850484"/>
    <w:rsid w:val="0085650A"/>
    <w:rsid w:val="00861FF8"/>
    <w:rsid w:val="008721C3"/>
    <w:rsid w:val="008816A5"/>
    <w:rsid w:val="008D591F"/>
    <w:rsid w:val="008E1F94"/>
    <w:rsid w:val="00976717"/>
    <w:rsid w:val="009E1805"/>
    <w:rsid w:val="009F5654"/>
    <w:rsid w:val="00A0635D"/>
    <w:rsid w:val="00A12562"/>
    <w:rsid w:val="00A44AC6"/>
    <w:rsid w:val="00A54247"/>
    <w:rsid w:val="00A60009"/>
    <w:rsid w:val="00A856E6"/>
    <w:rsid w:val="00A92C70"/>
    <w:rsid w:val="00AD04CB"/>
    <w:rsid w:val="00B44B88"/>
    <w:rsid w:val="00B5112A"/>
    <w:rsid w:val="00BA07AF"/>
    <w:rsid w:val="00C50662"/>
    <w:rsid w:val="00C927D4"/>
    <w:rsid w:val="00CD1069"/>
    <w:rsid w:val="00D170B9"/>
    <w:rsid w:val="00D82A02"/>
    <w:rsid w:val="00D84EF9"/>
    <w:rsid w:val="00DA4E32"/>
    <w:rsid w:val="00DA69E2"/>
    <w:rsid w:val="00DF29CA"/>
    <w:rsid w:val="00E23C0C"/>
    <w:rsid w:val="00E64EFA"/>
    <w:rsid w:val="00E85740"/>
    <w:rsid w:val="00E85DF9"/>
    <w:rsid w:val="00E87588"/>
    <w:rsid w:val="00E906C8"/>
    <w:rsid w:val="00E97279"/>
    <w:rsid w:val="00EB040E"/>
    <w:rsid w:val="00EB0EC0"/>
    <w:rsid w:val="00F03F87"/>
    <w:rsid w:val="00F22B02"/>
    <w:rsid w:val="00F24F4E"/>
    <w:rsid w:val="00F45693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A63C318E-AE64-4523-BF5D-B25485E2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17</cp:revision>
  <cp:lastPrinted>2014-10-10T14:41:00Z</cp:lastPrinted>
  <dcterms:created xsi:type="dcterms:W3CDTF">2012-04-20T03:28:00Z</dcterms:created>
  <dcterms:modified xsi:type="dcterms:W3CDTF">2014-10-10T22:06:00Z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