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6C7AC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6C7ACA">
              <w:rPr>
                <w:b/>
              </w:rPr>
              <w:t>Radical Equations</w:t>
            </w:r>
            <w:r w:rsidR="008834AC">
              <w:rPr>
                <w:b/>
              </w:rPr>
              <w:t xml:space="preserve"> (7.</w:t>
            </w:r>
            <w:r w:rsidR="006C7ACA">
              <w:rPr>
                <w:b/>
              </w:rPr>
              <w:t>6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4A3284" w:rsidRDefault="006C7ACA" w:rsidP="00C729DC">
      <w:r w:rsidRPr="006C7ACA">
        <w:rPr>
          <w:u w:val="single"/>
        </w:rPr>
        <w:t>Definition</w:t>
      </w:r>
      <w:r>
        <w:t>: A radical equation contains ______________________ in the ______________________.</w:t>
      </w:r>
    </w:p>
    <w:p w:rsidR="006C7ACA" w:rsidRDefault="006C7ACA" w:rsidP="00C729DC"/>
    <w:p w:rsidR="006C7ACA" w:rsidRDefault="006C7ACA" w:rsidP="00C729DC">
      <w:r w:rsidRPr="006C7ACA">
        <w:rPr>
          <w:u w:val="single"/>
        </w:rPr>
        <w:t>Method</w:t>
      </w:r>
      <w:r>
        <w:t>: The principle of powers</w:t>
      </w:r>
    </w:p>
    <w:p w:rsidR="006C7ACA" w:rsidRDefault="006C7ACA" w:rsidP="00D873F4">
      <w:pPr>
        <w:ind w:firstLine="720"/>
      </w:pPr>
      <w:proofErr w:type="gramStart"/>
      <w:r>
        <w:t xml:space="preserve">If </w:t>
      </w:r>
      <w:proofErr w:type="gramEnd"/>
      <w:r w:rsidRPr="006C7ACA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4.25pt" o:ole="">
            <v:imagedata r:id="rId7" o:title=""/>
          </v:shape>
          <o:OLEObject Type="Embed" ProgID="Equation.DSMT4" ShapeID="_x0000_i1025" DrawAspect="Content" ObjectID="_1455713193" r:id="rId8"/>
        </w:object>
      </w:r>
      <w:r>
        <w:t xml:space="preserve">, then </w:t>
      </w:r>
      <w:r w:rsidRPr="006C7ACA">
        <w:rPr>
          <w:position w:val="-6"/>
        </w:rPr>
        <w:object w:dxaOrig="740" w:dyaOrig="320">
          <v:shape id="_x0000_i1026" type="#_x0000_t75" style="width:36.85pt;height:15.9pt" o:ole="">
            <v:imagedata r:id="rId9" o:title=""/>
          </v:shape>
          <o:OLEObject Type="Embed" ProgID="Equation.DSMT4" ShapeID="_x0000_i1026" DrawAspect="Content" ObjectID="_1455713194" r:id="rId10"/>
        </w:object>
      </w:r>
      <w:r>
        <w:t xml:space="preserve"> for any exponent </w:t>
      </w:r>
      <w:r>
        <w:rPr>
          <w:i/>
        </w:rPr>
        <w:t>n</w:t>
      </w:r>
      <w:r>
        <w:t>.</w:t>
      </w:r>
    </w:p>
    <w:p w:rsidR="006C7ACA" w:rsidRDefault="006C7ACA" w:rsidP="00C729DC">
      <w:r>
        <w:t xml:space="preserve">Notice the “if-then” relationship here.  For example, examine </w:t>
      </w:r>
      <w:r w:rsidRPr="006C7ACA">
        <w:rPr>
          <w:position w:val="-10"/>
        </w:rPr>
        <w:object w:dxaOrig="1500" w:dyaOrig="360">
          <v:shape id="_x0000_i1027" type="#_x0000_t75" style="width:75.35pt;height:18.4pt" o:ole="">
            <v:imagedata r:id="rId11" o:title=""/>
          </v:shape>
          <o:OLEObject Type="Embed" ProgID="Equation.DSMT4" ShapeID="_x0000_i1027" DrawAspect="Content" ObjectID="_1455713195" r:id="rId12"/>
        </w:object>
      </w:r>
    </w:p>
    <w:p w:rsidR="006C7ACA" w:rsidRDefault="006C7ACA" w:rsidP="00C729DC"/>
    <w:p w:rsidR="006C7ACA" w:rsidRDefault="006C7ACA" w:rsidP="00C729DC">
      <w:r>
        <w:rPr>
          <w:u w:val="single"/>
        </w:rPr>
        <w:t>Warning</w:t>
      </w:r>
      <w:r>
        <w:t>: We must check for _____________________</w:t>
      </w:r>
      <w:proofErr w:type="gramStart"/>
      <w:r>
        <w:t>_  _</w:t>
      </w:r>
      <w:proofErr w:type="gramEnd"/>
      <w:r>
        <w:t>_____________________</w:t>
      </w:r>
    </w:p>
    <w:p w:rsidR="006C7ACA" w:rsidRDefault="006C7ACA" w:rsidP="00C729DC"/>
    <w:p w:rsidR="006C7ACA" w:rsidRDefault="006C7ACA" w:rsidP="00C729D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6C7ACA">
        <w:rPr>
          <w:position w:val="-8"/>
        </w:rPr>
        <w:object w:dxaOrig="1060" w:dyaOrig="360">
          <v:shape id="_x0000_i1028" type="#_x0000_t75" style="width:52.75pt;height:18.4pt" o:ole="">
            <v:imagedata r:id="rId13" o:title=""/>
          </v:shape>
          <o:OLEObject Type="Embed" ProgID="Equation.DSMT4" ShapeID="_x0000_i1028" DrawAspect="Content" ObjectID="_1455713196" r:id="rId14"/>
        </w:object>
      </w:r>
      <w:r>
        <w:t xml:space="preserve"> (solve algebraically and graphically)</w:t>
      </w:r>
    </w:p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>
      <w:r>
        <w:rPr>
          <w:u w:val="single"/>
        </w:rPr>
        <w:t>Method</w:t>
      </w:r>
      <w:r>
        <w:t>: To solve an equation with a radical term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Isolate the radical term on one side of the equation.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Use the principle of powers and solve the resulting equation.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Check any possible solution in the original equation.</w:t>
      </w:r>
    </w:p>
    <w:p w:rsidR="006C7ACA" w:rsidRDefault="006C7ACA" w:rsidP="006C7ACA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6C7ACA">
        <w:rPr>
          <w:position w:val="-8"/>
        </w:rPr>
        <w:object w:dxaOrig="1060" w:dyaOrig="360">
          <v:shape id="_x0000_i1029" type="#_x0000_t75" style="width:52.75pt;height:18.4pt" o:ole="">
            <v:imagedata r:id="rId15" o:title=""/>
          </v:shape>
          <o:OLEObject Type="Embed" ProgID="Equation.DSMT4" ShapeID="_x0000_i1029" DrawAspect="Content" ObjectID="_1455713197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 w:rsidRPr="006C7ACA">
        <w:rPr>
          <w:position w:val="-8"/>
        </w:rPr>
        <w:object w:dxaOrig="1540" w:dyaOrig="360">
          <v:shape id="_x0000_i1030" type="#_x0000_t75" style="width:77pt;height:18.4pt" o:ole="">
            <v:imagedata r:id="rId17" o:title=""/>
          </v:shape>
          <o:OLEObject Type="Embed" ProgID="Equation.DSMT4" ShapeID="_x0000_i1030" DrawAspect="Content" ObjectID="_1455713198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 w:rsidRPr="006C7ACA">
        <w:rPr>
          <w:position w:val="-8"/>
        </w:rPr>
        <w:object w:dxaOrig="1340" w:dyaOrig="360">
          <v:shape id="_x0000_i1031" type="#_x0000_t75" style="width:67pt;height:18.4pt" o:ole="">
            <v:imagedata r:id="rId19" o:title=""/>
          </v:shape>
          <o:OLEObject Type="Embed" ProgID="Equation.DSMT4" ShapeID="_x0000_i1031" DrawAspect="Content" ObjectID="_1455713199" r:id="rId20"/>
        </w:object>
      </w:r>
    </w:p>
    <w:p w:rsidR="006C7ACA" w:rsidRDefault="006C7ACA">
      <w:r>
        <w:br w:type="page"/>
      </w:r>
    </w:p>
    <w:p w:rsidR="006C7ACA" w:rsidRDefault="006C7ACA" w:rsidP="006C7ACA">
      <w:r>
        <w:rPr>
          <w:u w:val="single"/>
        </w:rPr>
        <w:lastRenderedPageBreak/>
        <w:t>Method</w:t>
      </w:r>
      <w:r>
        <w:t>: Solve an equation with two or more radical terms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Isolate one of the radical terms.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Use the principle of powers.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If a radical remains, perform steps (1.) and (2.) again.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Solve the resulting equation.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Check possible solutions in the original equation.</w:t>
      </w:r>
    </w:p>
    <w:p w:rsidR="006C7ACA" w:rsidRDefault="006C7ACA" w:rsidP="006C7ACA"/>
    <w:p w:rsidR="006C7ACA" w:rsidRDefault="006C7ACA" w:rsidP="006C7AC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Solve</w:t>
      </w:r>
    </w:p>
    <w:p w:rsidR="00167445" w:rsidRDefault="006C7ACA" w:rsidP="006C7ACA">
      <w:pPr>
        <w:pStyle w:val="ListParagraph"/>
        <w:numPr>
          <w:ilvl w:val="0"/>
          <w:numId w:val="30"/>
        </w:numPr>
      </w:pPr>
      <w:r w:rsidRPr="006C7ACA">
        <w:rPr>
          <w:position w:val="-8"/>
        </w:rPr>
        <w:object w:dxaOrig="2040" w:dyaOrig="360">
          <v:shape id="_x0000_i1032" type="#_x0000_t75" style="width:102.15pt;height:18.4pt" o:ole="">
            <v:imagedata r:id="rId21" o:title=""/>
          </v:shape>
          <o:OLEObject Type="Embed" ProgID="Equation.DSMT4" ShapeID="_x0000_i1032" DrawAspect="Content" ObjectID="_1455713200" r:id="rId2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67445" w:rsidRDefault="00167445">
      <w:r>
        <w:br w:type="page"/>
      </w:r>
    </w:p>
    <w:p w:rsidR="006C7ACA" w:rsidRDefault="006C7ACA" w:rsidP="006C7ACA">
      <w:pPr>
        <w:pStyle w:val="ListParagraph"/>
        <w:numPr>
          <w:ilvl w:val="0"/>
          <w:numId w:val="30"/>
        </w:numPr>
      </w:pPr>
      <w:r w:rsidRPr="006C7ACA">
        <w:rPr>
          <w:position w:val="-8"/>
        </w:rPr>
        <w:object w:dxaOrig="2100" w:dyaOrig="360">
          <v:shape id="_x0000_i1033" type="#_x0000_t75" style="width:104.65pt;height:18.4pt" o:ole="">
            <v:imagedata r:id="rId23" o:title=""/>
          </v:shape>
          <o:OLEObject Type="Embed" ProgID="Equation.DSMT4" ShapeID="_x0000_i1033" DrawAspect="Content" ObjectID="_1455713201" r:id="rId24"/>
        </w:object>
      </w:r>
    </w:p>
    <w:p w:rsidR="006C7ACA" w:rsidRDefault="006C7ACA">
      <w:r>
        <w:br w:type="page"/>
      </w:r>
    </w:p>
    <w:p w:rsidR="006C7ACA" w:rsidRDefault="006C7ACA" w:rsidP="006C7ACA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D873F4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 xml:space="preserve">For the given functions, find the values of </w:t>
      </w:r>
      <w:r>
        <w:rPr>
          <w:i/>
        </w:rPr>
        <w:t>t</w:t>
      </w:r>
      <w:r>
        <w:t>.</w:t>
      </w:r>
    </w:p>
    <w:p w:rsidR="00167445" w:rsidRDefault="006C7ACA" w:rsidP="006C7ACA">
      <w:pPr>
        <w:pStyle w:val="ListParagraph"/>
        <w:numPr>
          <w:ilvl w:val="0"/>
          <w:numId w:val="31"/>
        </w:numPr>
      </w:pPr>
      <w:r>
        <w:t xml:space="preserve">If </w:t>
      </w:r>
      <w:r w:rsidRPr="006C7ACA">
        <w:rPr>
          <w:position w:val="-14"/>
        </w:rPr>
        <w:object w:dxaOrig="2240" w:dyaOrig="420">
          <v:shape id="_x0000_i1034" type="#_x0000_t75" style="width:112.2pt;height:20.95pt" o:ole="">
            <v:imagedata r:id="rId25" o:title=""/>
          </v:shape>
          <o:OLEObject Type="Embed" ProgID="Equation.DSMT4" ShapeID="_x0000_i1034" DrawAspect="Content" ObjectID="_1455713202" r:id="rId26"/>
        </w:object>
      </w:r>
      <w:r>
        <w:t xml:space="preserve">, solve </w:t>
      </w:r>
      <w:r w:rsidRPr="006C7ACA">
        <w:rPr>
          <w:position w:val="-14"/>
        </w:rPr>
        <w:object w:dxaOrig="1020" w:dyaOrig="400">
          <v:shape id="_x0000_i1035" type="#_x0000_t75" style="width:51.05pt;height:20.1pt" o:ole="">
            <v:imagedata r:id="rId27" o:title=""/>
          </v:shape>
          <o:OLEObject Type="Embed" ProgID="Equation.DSMT4" ShapeID="_x0000_i1035" DrawAspect="Content" ObjectID="_1455713203" r:id="rId2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67445" w:rsidRDefault="00167445">
      <w:r>
        <w:br w:type="page"/>
      </w:r>
    </w:p>
    <w:p w:rsidR="006C7ACA" w:rsidRPr="006C7ACA" w:rsidRDefault="006C7ACA" w:rsidP="006C7ACA">
      <w:pPr>
        <w:pStyle w:val="ListParagraph"/>
        <w:numPr>
          <w:ilvl w:val="0"/>
          <w:numId w:val="31"/>
        </w:numPr>
      </w:pPr>
      <w:bookmarkStart w:id="0" w:name="_GoBack"/>
      <w:bookmarkEnd w:id="0"/>
      <w:r>
        <w:lastRenderedPageBreak/>
        <w:t xml:space="preserve">If </w:t>
      </w:r>
      <w:r w:rsidR="0081736E" w:rsidRPr="006C7ACA">
        <w:rPr>
          <w:position w:val="-14"/>
        </w:rPr>
        <w:object w:dxaOrig="1800" w:dyaOrig="420">
          <v:shape id="_x0000_i1036" type="#_x0000_t75" style="width:90.4pt;height:20.95pt" o:ole="">
            <v:imagedata r:id="rId29" o:title=""/>
          </v:shape>
          <o:OLEObject Type="Embed" ProgID="Equation.DSMT4" ShapeID="_x0000_i1036" DrawAspect="Content" ObjectID="_1455713204" r:id="rId30"/>
        </w:object>
      </w:r>
      <w:r w:rsidR="0081736E">
        <w:t xml:space="preserve">, solve </w:t>
      </w:r>
      <w:r w:rsidR="0081736E" w:rsidRPr="0081736E">
        <w:rPr>
          <w:position w:val="-14"/>
        </w:rPr>
        <w:object w:dxaOrig="820" w:dyaOrig="400">
          <v:shape id="_x0000_i1037" type="#_x0000_t75" style="width:41pt;height:20.1pt" o:ole="">
            <v:imagedata r:id="rId31" o:title=""/>
          </v:shape>
          <o:OLEObject Type="Embed" ProgID="Equation.DSMT4" ShapeID="_x0000_i1037" DrawAspect="Content" ObjectID="_1455713205" r:id="rId32"/>
        </w:object>
      </w:r>
    </w:p>
    <w:sectPr w:rsidR="006C7ACA" w:rsidRPr="006C7ACA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20"/>
  </w:num>
  <w:num w:numId="12">
    <w:abstractNumId w:val="3"/>
  </w:num>
  <w:num w:numId="13">
    <w:abstractNumId w:val="29"/>
  </w:num>
  <w:num w:numId="14">
    <w:abstractNumId w:val="14"/>
  </w:num>
  <w:num w:numId="15">
    <w:abstractNumId w:val="12"/>
  </w:num>
  <w:num w:numId="16">
    <w:abstractNumId w:val="23"/>
  </w:num>
  <w:num w:numId="17">
    <w:abstractNumId w:val="28"/>
  </w:num>
  <w:num w:numId="18">
    <w:abstractNumId w:val="0"/>
  </w:num>
  <w:num w:numId="19">
    <w:abstractNumId w:val="22"/>
  </w:num>
  <w:num w:numId="20">
    <w:abstractNumId w:val="19"/>
  </w:num>
  <w:num w:numId="21">
    <w:abstractNumId w:val="13"/>
  </w:num>
  <w:num w:numId="22">
    <w:abstractNumId w:val="24"/>
  </w:num>
  <w:num w:numId="23">
    <w:abstractNumId w:val="27"/>
  </w:num>
  <w:num w:numId="24">
    <w:abstractNumId w:val="10"/>
  </w:num>
  <w:num w:numId="25">
    <w:abstractNumId w:val="5"/>
  </w:num>
  <w:num w:numId="26">
    <w:abstractNumId w:val="15"/>
  </w:num>
  <w:num w:numId="27">
    <w:abstractNumId w:val="9"/>
  </w:num>
  <w:num w:numId="28">
    <w:abstractNumId w:val="21"/>
  </w:num>
  <w:num w:numId="29">
    <w:abstractNumId w:val="26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445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D6714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873F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96274D5-CC04-4341-B630-200A60A6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8</cp:revision>
  <cp:lastPrinted>2013-02-20T15:19:00Z</cp:lastPrinted>
  <dcterms:created xsi:type="dcterms:W3CDTF">2013-02-20T02:21:00Z</dcterms:created>
  <dcterms:modified xsi:type="dcterms:W3CDTF">2014-03-08T00:00:00Z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