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5E7CBF" w:rsidTr="00377CF4">
        <w:tc>
          <w:tcPr>
            <w:tcW w:w="5148" w:type="dxa"/>
          </w:tcPr>
          <w:p w:rsidR="005E7CBF" w:rsidRPr="005E7CBF" w:rsidRDefault="00443A49" w:rsidP="007244CB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7244CB">
              <w:rPr>
                <w:b/>
              </w:rPr>
              <w:t>Polynomial and Rational Inequalities</w:t>
            </w:r>
            <w:r w:rsidR="00326B1D">
              <w:rPr>
                <w:b/>
              </w:rPr>
              <w:t xml:space="preserve"> (</w:t>
            </w:r>
            <w:r w:rsidR="00377CF4">
              <w:rPr>
                <w:b/>
              </w:rPr>
              <w:t>8.</w:t>
            </w:r>
            <w:r w:rsidR="007244CB">
              <w:rPr>
                <w:b/>
              </w:rPr>
              <w:t>9</w:t>
            </w:r>
            <w:r w:rsidR="008834AC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442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AC2293" w:rsidRDefault="00377CF4" w:rsidP="00326B1D">
      <w:r>
        <w:br/>
        <w:t xml:space="preserve">Graphing quadratic functions requires a strong understanding of the “toolkit” function </w:t>
      </w:r>
      <w:r w:rsidRPr="00377CF4">
        <w:rPr>
          <w:position w:val="-1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20.05pt" o:ole="">
            <v:imagedata r:id="rId7" o:title=""/>
          </v:shape>
          <o:OLEObject Type="Embed" ProgID="Equation.DSMT4" ShapeID="_x0000_i1025" DrawAspect="Content" ObjectID="_1424263152" r:id="rId8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7CF4" w:rsidTr="00377CF4">
        <w:tc>
          <w:tcPr>
            <w:tcW w:w="4788" w:type="dxa"/>
          </w:tcPr>
          <w:p w:rsidR="00377CF4" w:rsidRDefault="00377CF4" w:rsidP="00377CF4">
            <w:pPr>
              <w:jc w:val="center"/>
            </w:pPr>
            <w:r>
              <w:t>Table</w:t>
            </w:r>
          </w:p>
        </w:tc>
        <w:tc>
          <w:tcPr>
            <w:tcW w:w="4788" w:type="dxa"/>
          </w:tcPr>
          <w:p w:rsidR="00377CF4" w:rsidRDefault="00377CF4" w:rsidP="00377CF4">
            <w:pPr>
              <w:jc w:val="center"/>
            </w:pPr>
            <w:r>
              <w:t>Graph</w:t>
            </w: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</w:tc>
      </w:tr>
    </w:tbl>
    <w:p w:rsidR="001606EA" w:rsidRDefault="001606EA" w:rsidP="00326B1D"/>
    <w:p w:rsidR="00377CF4" w:rsidRDefault="00377CF4" w:rsidP="00326B1D">
      <w:r>
        <w:t xml:space="preserve">With that toolkit knowledge, we can graph the transformed “toolkit” quadratic </w:t>
      </w:r>
      <w:r w:rsidRPr="00377CF4">
        <w:rPr>
          <w:position w:val="-14"/>
        </w:rPr>
        <w:object w:dxaOrig="2060" w:dyaOrig="440">
          <v:shape id="_x0000_i1026" type="#_x0000_t75" style="width:103.3pt;height:21.9pt" o:ole="">
            <v:imagedata r:id="rId9" o:title=""/>
          </v:shape>
          <o:OLEObject Type="Embed" ProgID="Equation.DSMT4" ShapeID="_x0000_i1026" DrawAspect="Content" ObjectID="_1424263153" r:id="rId10"/>
        </w:object>
      </w:r>
    </w:p>
    <w:p w:rsidR="00377CF4" w:rsidRDefault="00377CF4" w:rsidP="00326B1D">
      <w:pPr>
        <w:rPr>
          <w:i/>
        </w:rPr>
      </w:pPr>
      <w:r>
        <w:t xml:space="preserve">Let’s explore each of the parameters: </w:t>
      </w:r>
      <w:r>
        <w:rPr>
          <w:i/>
        </w:rPr>
        <w:t xml:space="preserve">a, h, </w:t>
      </w:r>
      <w:r w:rsidRPr="00377CF4">
        <w:t>and</w:t>
      </w:r>
      <w:r>
        <w:rPr>
          <w:i/>
        </w:rPr>
        <w:t xml:space="preserve"> k.</w:t>
      </w:r>
    </w:p>
    <w:p w:rsidR="00377CF4" w:rsidRDefault="00377CF4" w:rsidP="00500154">
      <w:pPr>
        <w:pStyle w:val="ListParagraph"/>
        <w:numPr>
          <w:ilvl w:val="0"/>
          <w:numId w:val="1"/>
        </w:numPr>
      </w:pPr>
      <w:r w:rsidRPr="00377CF4">
        <w:rPr>
          <w:position w:val="-14"/>
        </w:rPr>
        <w:object w:dxaOrig="2240" w:dyaOrig="460">
          <v:shape id="_x0000_i1027" type="#_x0000_t75" style="width:112.05pt;height:23.15pt" o:ole="">
            <v:imagedata r:id="rId11" o:title=""/>
          </v:shape>
          <o:OLEObject Type="Embed" ProgID="Equation.DSMT4" ShapeID="_x0000_i1027" DrawAspect="Content" ObjectID="_1424263154" r:id="rId12"/>
        </w:object>
      </w:r>
    </w:p>
    <w:p w:rsidR="00377CF4" w:rsidRDefault="00377CF4" w:rsidP="00500154">
      <w:pPr>
        <w:pStyle w:val="ListParagraph"/>
        <w:numPr>
          <w:ilvl w:val="1"/>
          <w:numId w:val="1"/>
        </w:numPr>
      </w:pPr>
      <w:r>
        <w:t xml:space="preserve">If </w:t>
      </w:r>
      <w:r w:rsidRPr="00377CF4">
        <w:rPr>
          <w:position w:val="-6"/>
        </w:rPr>
        <w:object w:dxaOrig="560" w:dyaOrig="279">
          <v:shape id="_x0000_i1028" type="#_x0000_t75" style="width:28.15pt;height:13.75pt" o:ole="">
            <v:imagedata r:id="rId13" o:title=""/>
          </v:shape>
          <o:OLEObject Type="Embed" ProgID="Equation.DSMT4" ShapeID="_x0000_i1028" DrawAspect="Content" ObjectID="_1424263155" r:id="rId14"/>
        </w:object>
      </w:r>
      <w:r>
        <w:t>, the quadratic is ________________ or, more precisely, ________________</w:t>
      </w:r>
      <w:r>
        <w:br/>
      </w:r>
    </w:p>
    <w:p w:rsidR="00377CF4" w:rsidRDefault="00377CF4" w:rsidP="00500154">
      <w:pPr>
        <w:pStyle w:val="ListParagraph"/>
        <w:numPr>
          <w:ilvl w:val="1"/>
          <w:numId w:val="1"/>
        </w:numPr>
      </w:pPr>
      <w:r>
        <w:t xml:space="preserve">If </w:t>
      </w:r>
      <w:r w:rsidRPr="00377CF4">
        <w:rPr>
          <w:position w:val="-6"/>
        </w:rPr>
        <w:object w:dxaOrig="560" w:dyaOrig="279">
          <v:shape id="_x0000_i1029" type="#_x0000_t75" style="width:28.15pt;height:13.75pt" o:ole="">
            <v:imagedata r:id="rId15" o:title=""/>
          </v:shape>
          <o:OLEObject Type="Embed" ProgID="Equation.DSMT4" ShapeID="_x0000_i1029" DrawAspect="Content" ObjectID="_1424263156" r:id="rId16"/>
        </w:object>
      </w:r>
      <w:r>
        <w:t>, the quadratic is ________________ or, more precisely, ________________</w:t>
      </w:r>
      <w:r>
        <w:br/>
      </w:r>
    </w:p>
    <w:p w:rsidR="00377CF4" w:rsidRDefault="00377CF4" w:rsidP="00500154">
      <w:pPr>
        <w:pStyle w:val="ListParagraph"/>
        <w:numPr>
          <w:ilvl w:val="0"/>
          <w:numId w:val="1"/>
        </w:numPr>
      </w:pPr>
      <w:r w:rsidRPr="00377CF4">
        <w:rPr>
          <w:position w:val="-38"/>
        </w:rPr>
        <w:object w:dxaOrig="2280" w:dyaOrig="920">
          <v:shape id="_x0000_i1030" type="#_x0000_t75" style="width:113.95pt;height:45.7pt" o:ole="">
            <v:imagedata r:id="rId17" o:title=""/>
          </v:shape>
          <o:OLEObject Type="Embed" ProgID="Equation.DSMT4" ShapeID="_x0000_i1030" DrawAspect="Content" ObjectID="_1424263157" r:id="rId18"/>
        </w:object>
      </w:r>
    </w:p>
    <w:p w:rsidR="00377CF4" w:rsidRDefault="00377CF4" w:rsidP="00500154">
      <w:pPr>
        <w:pStyle w:val="ListParagraph"/>
        <w:numPr>
          <w:ilvl w:val="1"/>
          <w:numId w:val="1"/>
        </w:numPr>
      </w:pPr>
      <w:r>
        <w:t>Shift the quadratic ________________ or ________________ in the _______________</w:t>
      </w:r>
      <w:proofErr w:type="gramStart"/>
      <w:r>
        <w:t xml:space="preserve">_  </w:t>
      </w:r>
      <w:proofErr w:type="gramEnd"/>
      <w:r>
        <w:br/>
      </w:r>
      <w:r>
        <w:br/>
        <w:t>________________ of the sign you see.</w:t>
      </w:r>
      <w:r>
        <w:br/>
      </w:r>
    </w:p>
    <w:p w:rsidR="00377CF4" w:rsidRDefault="00377CF4" w:rsidP="00500154">
      <w:pPr>
        <w:pStyle w:val="ListParagraph"/>
        <w:numPr>
          <w:ilvl w:val="0"/>
          <w:numId w:val="1"/>
        </w:numPr>
      </w:pPr>
      <w:r w:rsidRPr="00377CF4">
        <w:rPr>
          <w:position w:val="-14"/>
        </w:rPr>
        <w:object w:dxaOrig="2240" w:dyaOrig="620">
          <v:shape id="_x0000_i1031" type="#_x0000_t75" style="width:112.05pt;height:31.3pt" o:ole="">
            <v:imagedata r:id="rId19" o:title=""/>
          </v:shape>
          <o:OLEObject Type="Embed" ProgID="Equation.DSMT4" ShapeID="_x0000_i1031" DrawAspect="Content" ObjectID="_1424263158" r:id="rId20"/>
        </w:object>
      </w:r>
    </w:p>
    <w:p w:rsidR="00377CF4" w:rsidRDefault="00377CF4" w:rsidP="00500154">
      <w:pPr>
        <w:pStyle w:val="ListParagraph"/>
        <w:numPr>
          <w:ilvl w:val="1"/>
          <w:numId w:val="1"/>
        </w:numPr>
      </w:pPr>
      <w:r>
        <w:t>Shift the quadratic ________________ or ________________ in the _______________</w:t>
      </w:r>
      <w:proofErr w:type="gramStart"/>
      <w:r>
        <w:t xml:space="preserve">_  </w:t>
      </w:r>
      <w:proofErr w:type="gramEnd"/>
      <w:r>
        <w:br/>
      </w:r>
      <w:r>
        <w:br/>
        <w:t>________________ as the sign you see.</w:t>
      </w:r>
    </w:p>
    <w:p w:rsidR="00377CF4" w:rsidRDefault="001606EA" w:rsidP="00377CF4">
      <w:r>
        <w:t>Note: A more rigorous development of these concepts (including the reasons why they work) can be found in section 8.6 of the text.</w:t>
      </w:r>
      <w:r w:rsidR="00377CF4">
        <w:br w:type="page"/>
      </w:r>
      <w:r w:rsidR="00377CF4">
        <w:lastRenderedPageBreak/>
        <w:fldChar w:fldCharType="begin"/>
      </w:r>
      <w:r w:rsidR="00377CF4">
        <w:instrText xml:space="preserve"> MACROBUTTON MTPlaceRef \* MERGEFORMAT </w:instrText>
      </w:r>
      <w:r w:rsidR="00377CF4">
        <w:fldChar w:fldCharType="begin"/>
      </w:r>
      <w:r w:rsidR="00377CF4">
        <w:instrText xml:space="preserve"> SEQ MTEqn \h \* MERGEFORMAT </w:instrText>
      </w:r>
      <w:r w:rsidR="00377CF4">
        <w:fldChar w:fldCharType="end"/>
      </w:r>
      <w:r w:rsidR="00377CF4">
        <w:instrText xml:space="preserve">Example </w:instrText>
      </w:r>
      <w:r w:rsidR="007244CB">
        <w:fldChar w:fldCharType="begin"/>
      </w:r>
      <w:r w:rsidR="007244CB">
        <w:instrText xml:space="preserve"> SEQ MTEqn \c \* Arabic \* MERGEFORMAT </w:instrText>
      </w:r>
      <w:r w:rsidR="007244CB">
        <w:fldChar w:fldCharType="separate"/>
      </w:r>
      <w:r w:rsidR="00250226">
        <w:rPr>
          <w:noProof/>
        </w:rPr>
        <w:instrText>1</w:instrText>
      </w:r>
      <w:r w:rsidR="007244CB">
        <w:rPr>
          <w:noProof/>
        </w:rPr>
        <w:fldChar w:fldCharType="end"/>
      </w:r>
      <w:r w:rsidR="00377CF4">
        <w:instrText xml:space="preserve">: </w:instrText>
      </w:r>
      <w:r w:rsidR="00377CF4">
        <w:fldChar w:fldCharType="end"/>
      </w:r>
      <w:r w:rsidR="00377CF4">
        <w:t>Graph accurately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606EA" w:rsidTr="001606EA">
        <w:tc>
          <w:tcPr>
            <w:tcW w:w="4788" w:type="dxa"/>
            <w:vAlign w:val="center"/>
          </w:tcPr>
          <w:p w:rsidR="001606EA" w:rsidRDefault="001606EA" w:rsidP="00500154">
            <w:pPr>
              <w:pStyle w:val="ListParagraph"/>
              <w:numPr>
                <w:ilvl w:val="0"/>
                <w:numId w:val="2"/>
              </w:numPr>
            </w:pPr>
            <w:r w:rsidRPr="001606EA">
              <w:rPr>
                <w:position w:val="-24"/>
              </w:rPr>
              <w:object w:dxaOrig="2079" w:dyaOrig="620">
                <v:shape id="_x0000_i1032" type="#_x0000_t75" style="width:103.95pt;height:31.3pt" o:ole="">
                  <v:imagedata r:id="rId21" o:title=""/>
                </v:shape>
                <o:OLEObject Type="Embed" ProgID="Equation.DSMT4" ShapeID="_x0000_i1032" DrawAspect="Content" ObjectID="_1424263159" r:id="rId22"/>
              </w:object>
            </w:r>
          </w:p>
        </w:tc>
        <w:tc>
          <w:tcPr>
            <w:tcW w:w="4788" w:type="dxa"/>
            <w:vAlign w:val="center"/>
          </w:tcPr>
          <w:p w:rsidR="001606EA" w:rsidRDefault="001606EA" w:rsidP="00AE4A17">
            <w:pPr>
              <w:pStyle w:val="ListParagraph"/>
            </w:pPr>
          </w:p>
        </w:tc>
      </w:tr>
      <w:tr w:rsidR="001606EA" w:rsidTr="001606EA">
        <w:tc>
          <w:tcPr>
            <w:tcW w:w="4788" w:type="dxa"/>
          </w:tcPr>
          <w:p w:rsidR="001606EA" w:rsidRDefault="001606EA" w:rsidP="001606EA">
            <w:pPr>
              <w:jc w:val="right"/>
            </w:pPr>
          </w:p>
        </w:tc>
        <w:tc>
          <w:tcPr>
            <w:tcW w:w="4788" w:type="dxa"/>
          </w:tcPr>
          <w:p w:rsidR="001606EA" w:rsidRDefault="001606EA" w:rsidP="001606EA">
            <w:pPr>
              <w:jc w:val="right"/>
            </w:pPr>
            <w:r>
              <w:object w:dxaOrig="4035" w:dyaOrig="4035">
                <v:shape id="_x0000_i1033" type="#_x0000_t75" style="width:201.6pt;height:201.6pt" o:ole="">
                  <v:imagedata r:id="rId23" o:title=""/>
                </v:shape>
                <o:OLEObject Type="Embed" ProgID="PBrush" ShapeID="_x0000_i1033" DrawAspect="Content" ObjectID="_1424263160" r:id="rId24"/>
              </w:object>
            </w:r>
          </w:p>
        </w:tc>
      </w:tr>
    </w:tbl>
    <w:p w:rsidR="001606EA" w:rsidRDefault="001606EA" w:rsidP="00377C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E4A17" w:rsidTr="00CB02CE">
        <w:tc>
          <w:tcPr>
            <w:tcW w:w="4788" w:type="dxa"/>
            <w:vAlign w:val="center"/>
          </w:tcPr>
          <w:p w:rsidR="00AE4A17" w:rsidRDefault="00AE4A17" w:rsidP="00500154">
            <w:pPr>
              <w:pStyle w:val="ListParagraph"/>
              <w:numPr>
                <w:ilvl w:val="0"/>
                <w:numId w:val="2"/>
              </w:numPr>
            </w:pPr>
            <w:r w:rsidRPr="001606EA">
              <w:rPr>
                <w:position w:val="-14"/>
              </w:rPr>
              <w:object w:dxaOrig="2140" w:dyaOrig="440">
                <v:shape id="_x0000_i1034" type="#_x0000_t75" style="width:107.05pt;height:21.9pt" o:ole="">
                  <v:imagedata r:id="rId25" o:title=""/>
                </v:shape>
                <o:OLEObject Type="Embed" ProgID="Equation.DSMT4" ShapeID="_x0000_i1034" DrawAspect="Content" ObjectID="_1424263161" r:id="rId26"/>
              </w:object>
            </w:r>
          </w:p>
        </w:tc>
        <w:tc>
          <w:tcPr>
            <w:tcW w:w="4788" w:type="dxa"/>
            <w:vAlign w:val="center"/>
          </w:tcPr>
          <w:p w:rsidR="00AE4A17" w:rsidRDefault="00AE4A17" w:rsidP="00AE4A17">
            <w:pPr>
              <w:pStyle w:val="ListParagraph"/>
            </w:pPr>
          </w:p>
        </w:tc>
      </w:tr>
      <w:tr w:rsidR="00AE4A17" w:rsidTr="00CB02CE">
        <w:tc>
          <w:tcPr>
            <w:tcW w:w="4788" w:type="dxa"/>
          </w:tcPr>
          <w:p w:rsidR="00AE4A17" w:rsidRDefault="00AE4A17" w:rsidP="00CB02CE">
            <w:pPr>
              <w:jc w:val="right"/>
            </w:pPr>
          </w:p>
        </w:tc>
        <w:tc>
          <w:tcPr>
            <w:tcW w:w="4788" w:type="dxa"/>
          </w:tcPr>
          <w:p w:rsidR="00AE4A17" w:rsidRDefault="00AE4A17" w:rsidP="00CB02CE">
            <w:pPr>
              <w:jc w:val="right"/>
            </w:pPr>
            <w:r>
              <w:object w:dxaOrig="4035" w:dyaOrig="4035">
                <v:shape id="_x0000_i1035" type="#_x0000_t75" style="width:201.6pt;height:201.6pt" o:ole="">
                  <v:imagedata r:id="rId23" o:title=""/>
                </v:shape>
                <o:OLEObject Type="Embed" ProgID="PBrush" ShapeID="_x0000_i1035" DrawAspect="Content" ObjectID="_1424263162" r:id="rId27"/>
              </w:object>
            </w:r>
          </w:p>
        </w:tc>
      </w:tr>
    </w:tbl>
    <w:p w:rsidR="00AE4A17" w:rsidRDefault="00AE4A17" w:rsidP="00377CF4"/>
    <w:p w:rsidR="00AE4A17" w:rsidRDefault="00AE4A17">
      <w:r>
        <w:br w:type="page"/>
      </w:r>
    </w:p>
    <w:p w:rsidR="001606EA" w:rsidRDefault="001606EA" w:rsidP="00377CF4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244CB">
        <w:fldChar w:fldCharType="begin"/>
      </w:r>
      <w:r w:rsidR="007244CB">
        <w:instrText xml:space="preserve"> SEQ MTEqn \c \* Arabic \* MERGEFORMAT </w:instrText>
      </w:r>
      <w:r w:rsidR="007244CB">
        <w:fldChar w:fldCharType="separate"/>
      </w:r>
      <w:r w:rsidR="00250226">
        <w:rPr>
          <w:noProof/>
        </w:rPr>
        <w:instrText>2</w:instrText>
      </w:r>
      <w:r w:rsidR="007244CB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Graph </w:t>
      </w:r>
      <w:r w:rsidRPr="001606EA">
        <w:rPr>
          <w:position w:val="-14"/>
        </w:rPr>
        <w:object w:dxaOrig="1820" w:dyaOrig="400">
          <v:shape id="_x0000_i1036" type="#_x0000_t75" style="width:90.8pt;height:20.05pt" o:ole="">
            <v:imagedata r:id="rId28" o:title=""/>
          </v:shape>
          <o:OLEObject Type="Embed" ProgID="Equation.DSMT4" ShapeID="_x0000_i1036" DrawAspect="Content" ObjectID="_1424263163" r:id="rId29"/>
        </w:object>
      </w:r>
      <w:r>
        <w:t xml:space="preserve"> by completing the square</w:t>
      </w:r>
    </w:p>
    <w:p w:rsidR="001606EA" w:rsidRDefault="001606EA" w:rsidP="001606EA">
      <w:pPr>
        <w:jc w:val="right"/>
      </w:pPr>
      <w:r>
        <w:object w:dxaOrig="4035" w:dyaOrig="4035">
          <v:shape id="_x0000_i1037" type="#_x0000_t75" style="width:201.6pt;height:201.6pt" o:ole="">
            <v:imagedata r:id="rId23" o:title=""/>
          </v:shape>
          <o:OLEObject Type="Embed" ProgID="PBrush" ShapeID="_x0000_i1037" DrawAspect="Content" ObjectID="_1424263164" r:id="rId30"/>
        </w:object>
      </w:r>
    </w:p>
    <w:p w:rsidR="001606EA" w:rsidRDefault="001606EA" w:rsidP="001606EA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250226"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 xml:space="preserve">Graph </w:t>
      </w:r>
      <w:r w:rsidRPr="001606EA">
        <w:rPr>
          <w:position w:val="-14"/>
        </w:rPr>
        <w:object w:dxaOrig="1939" w:dyaOrig="400">
          <v:shape id="_x0000_i1038" type="#_x0000_t75" style="width:97.05pt;height:20.05pt" o:ole="">
            <v:imagedata r:id="rId31" o:title=""/>
          </v:shape>
          <o:OLEObject Type="Embed" ProgID="Equation.DSMT4" ShapeID="_x0000_i1038" DrawAspect="Content" ObjectID="_1424263165" r:id="rId32"/>
        </w:object>
      </w:r>
      <w:r>
        <w:t xml:space="preserve"> by completing the square</w:t>
      </w:r>
    </w:p>
    <w:p w:rsidR="001606EA" w:rsidRDefault="001606EA" w:rsidP="001606EA">
      <w:pPr>
        <w:jc w:val="right"/>
      </w:pPr>
      <w:r>
        <w:object w:dxaOrig="4035" w:dyaOrig="4035">
          <v:shape id="_x0000_i1039" type="#_x0000_t75" style="width:201.6pt;height:201.6pt" o:ole="">
            <v:imagedata r:id="rId23" o:title=""/>
          </v:shape>
          <o:OLEObject Type="Embed" ProgID="PBrush" ShapeID="_x0000_i1039" DrawAspect="Content" ObjectID="_1424263166" r:id="rId33"/>
        </w:object>
      </w:r>
    </w:p>
    <w:p w:rsidR="00385BB6" w:rsidRDefault="00385BB6">
      <w:r>
        <w:br w:type="page"/>
      </w:r>
    </w:p>
    <w:p w:rsidR="001606EA" w:rsidRDefault="001606EA" w:rsidP="001606EA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250226"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r>
        <w:t xml:space="preserve">Graph </w:t>
      </w:r>
      <w:r w:rsidRPr="001606EA">
        <w:rPr>
          <w:position w:val="-24"/>
        </w:rPr>
        <w:object w:dxaOrig="2160" w:dyaOrig="620">
          <v:shape id="_x0000_i1040" type="#_x0000_t75" style="width:108.3pt;height:31.3pt" o:ole="">
            <v:imagedata r:id="rId34" o:title=""/>
          </v:shape>
          <o:OLEObject Type="Embed" ProgID="Equation.DSMT4" ShapeID="_x0000_i1040" DrawAspect="Content" ObjectID="_1424263167" r:id="rId35"/>
        </w:object>
      </w:r>
      <w:r>
        <w:t xml:space="preserve"> by completing the square</w:t>
      </w:r>
    </w:p>
    <w:p w:rsidR="001606EA" w:rsidRDefault="001606EA" w:rsidP="001606EA">
      <w:pPr>
        <w:jc w:val="right"/>
      </w:pPr>
      <w:r>
        <w:object w:dxaOrig="4035" w:dyaOrig="4035">
          <v:shape id="_x0000_i1041" type="#_x0000_t75" style="width:201.6pt;height:201.6pt" o:ole="">
            <v:imagedata r:id="rId23" o:title=""/>
          </v:shape>
          <o:OLEObject Type="Embed" ProgID="PBrush" ShapeID="_x0000_i1041" DrawAspect="Content" ObjectID="_1424263168" r:id="rId36"/>
        </w:object>
      </w:r>
    </w:p>
    <w:p w:rsidR="00385BB6" w:rsidRDefault="00385BB6" w:rsidP="00385BB6">
      <w:r w:rsidRPr="00385BB6">
        <w:rPr>
          <w:u w:val="single"/>
        </w:rPr>
        <w:t>Find the Formula</w:t>
      </w:r>
      <w:r>
        <w:t xml:space="preserve">: Find the vertex of the general quadratic </w:t>
      </w:r>
      <w:r w:rsidRPr="00385BB6">
        <w:rPr>
          <w:position w:val="-14"/>
        </w:rPr>
        <w:object w:dxaOrig="1920" w:dyaOrig="400">
          <v:shape id="_x0000_i1042" type="#_x0000_t75" style="width:95.8pt;height:20.05pt" o:ole="">
            <v:imagedata r:id="rId37" o:title=""/>
          </v:shape>
          <o:OLEObject Type="Embed" ProgID="Equation.DSMT4" ShapeID="_x0000_i1042" DrawAspect="Content" ObjectID="_1424263169" r:id="rId38"/>
        </w:object>
      </w:r>
      <w:r>
        <w:t xml:space="preserve"> by completing the square.</w:t>
      </w:r>
    </w:p>
    <w:p w:rsidR="00385BB6" w:rsidRDefault="00385BB6">
      <w:r>
        <w:br w:type="page"/>
      </w:r>
    </w:p>
    <w:p w:rsidR="00385BB6" w:rsidRDefault="001650EB" w:rsidP="00385BB6">
      <w:r>
        <w:rPr>
          <w:u w:val="single"/>
        </w:rPr>
        <w:lastRenderedPageBreak/>
        <w:t>Method</w:t>
      </w:r>
      <w:r w:rsidR="00385BB6">
        <w:t>: The vertex of a parabola</w:t>
      </w:r>
    </w:p>
    <w:p w:rsidR="00385BB6" w:rsidRDefault="00385BB6" w:rsidP="00500154">
      <w:pPr>
        <w:pStyle w:val="ListParagraph"/>
        <w:numPr>
          <w:ilvl w:val="0"/>
          <w:numId w:val="3"/>
        </w:numPr>
      </w:pPr>
      <w:r>
        <w:t xml:space="preserve">The vertex of the parabola given by </w:t>
      </w:r>
      <w:r w:rsidRPr="00385BB6">
        <w:rPr>
          <w:position w:val="-14"/>
        </w:rPr>
        <w:object w:dxaOrig="1920" w:dyaOrig="400">
          <v:shape id="_x0000_i1043" type="#_x0000_t75" style="width:95.8pt;height:20.05pt" o:ole="">
            <v:imagedata r:id="rId37" o:title=""/>
          </v:shape>
          <o:OLEObject Type="Embed" ProgID="Equation.DSMT4" ShapeID="_x0000_i1043" DrawAspect="Content" ObjectID="_1424263170" r:id="rId39"/>
        </w:object>
      </w:r>
      <w:r w:rsidR="00F710EF">
        <w:t xml:space="preserve"> </w:t>
      </w:r>
      <w:proofErr w:type="gramStart"/>
      <w:r w:rsidR="00F710EF">
        <w:t xml:space="preserve">is </w:t>
      </w:r>
      <w:proofErr w:type="gramEnd"/>
      <w:r w:rsidR="00F710EF" w:rsidRPr="00F710EF">
        <w:rPr>
          <w:position w:val="-30"/>
        </w:rPr>
        <w:object w:dxaOrig="1760" w:dyaOrig="720">
          <v:shape id="_x0000_i1044" type="#_x0000_t75" style="width:88.3pt;height:36.3pt" o:ole="">
            <v:imagedata r:id="rId40" o:title=""/>
          </v:shape>
          <o:OLEObject Type="Embed" ProgID="Equation.DSMT4" ShapeID="_x0000_i1044" DrawAspect="Content" ObjectID="_1424263171" r:id="rId41"/>
        </w:object>
      </w:r>
      <w:r w:rsidR="001650EB">
        <w:t>.</w:t>
      </w:r>
    </w:p>
    <w:p w:rsidR="001650EB" w:rsidRDefault="001650EB" w:rsidP="00500154">
      <w:pPr>
        <w:pStyle w:val="ListParagraph"/>
        <w:numPr>
          <w:ilvl w:val="0"/>
          <w:numId w:val="3"/>
        </w:numPr>
      </w:pPr>
      <w:r>
        <w:t xml:space="preserve">The longer version of the formula is: </w:t>
      </w:r>
      <w:r w:rsidRPr="001650EB">
        <w:rPr>
          <w:position w:val="-32"/>
        </w:rPr>
        <w:object w:dxaOrig="1700" w:dyaOrig="760">
          <v:shape id="_x0000_i1045" type="#_x0000_t75" style="width:85.15pt;height:38.2pt" o:ole="">
            <v:imagedata r:id="rId42" o:title=""/>
          </v:shape>
          <o:OLEObject Type="Embed" ProgID="Equation.DSMT4" ShapeID="_x0000_i1045" DrawAspect="Content" ObjectID="_1424263172" r:id="rId43"/>
        </w:object>
      </w:r>
    </w:p>
    <w:p w:rsidR="001650EB" w:rsidRDefault="001650EB" w:rsidP="00500154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i/>
        </w:rPr>
        <w:t>x</w:t>
      </w:r>
      <w:r>
        <w:t xml:space="preserve">-coordinate of the vertex </w:t>
      </w:r>
      <w:proofErr w:type="gramStart"/>
      <w:r>
        <w:t xml:space="preserve">is </w:t>
      </w:r>
      <w:proofErr w:type="gramEnd"/>
      <w:r w:rsidRPr="001650EB">
        <w:rPr>
          <w:position w:val="-24"/>
        </w:rPr>
        <w:object w:dxaOrig="520" w:dyaOrig="620">
          <v:shape id="_x0000_i1046" type="#_x0000_t75" style="width:26.3pt;height:31.3pt" o:ole="">
            <v:imagedata r:id="rId44" o:title=""/>
          </v:shape>
          <o:OLEObject Type="Embed" ProgID="Equation.DSMT4" ShapeID="_x0000_i1046" DrawAspect="Content" ObjectID="_1424263173" r:id="rId45"/>
        </w:object>
      </w:r>
      <w:r>
        <w:t xml:space="preserve">.  The equation of the axis of symmetry </w:t>
      </w:r>
      <w:proofErr w:type="gramStart"/>
      <w:r>
        <w:t xml:space="preserve">is </w:t>
      </w:r>
      <w:proofErr w:type="gramEnd"/>
      <w:r w:rsidRPr="001650EB">
        <w:rPr>
          <w:position w:val="-24"/>
        </w:rPr>
        <w:object w:dxaOrig="900" w:dyaOrig="620">
          <v:shape id="_x0000_i1047" type="#_x0000_t75" style="width:45.1pt;height:31.3pt" o:ole="">
            <v:imagedata r:id="rId46" o:title=""/>
          </v:shape>
          <o:OLEObject Type="Embed" ProgID="Equation.DSMT4" ShapeID="_x0000_i1047" DrawAspect="Content" ObjectID="_1424263174" r:id="rId47"/>
        </w:object>
      </w:r>
      <w:r>
        <w:t xml:space="preserve">.  The second coordinate of the vertex is most commonly found by </w:t>
      </w:r>
      <w:proofErr w:type="gramStart"/>
      <w:r>
        <w:t xml:space="preserve">computing </w:t>
      </w:r>
      <w:proofErr w:type="gramEnd"/>
      <w:r w:rsidRPr="001650EB">
        <w:rPr>
          <w:position w:val="-28"/>
        </w:rPr>
        <w:object w:dxaOrig="960" w:dyaOrig="680">
          <v:shape id="_x0000_i1048" type="#_x0000_t75" style="width:48.2pt;height:33.8pt" o:ole="">
            <v:imagedata r:id="rId48" o:title=""/>
          </v:shape>
          <o:OLEObject Type="Embed" ProgID="Equation.DSMT4" ShapeID="_x0000_i1048" DrawAspect="Content" ObjectID="_1424263175" r:id="rId49"/>
        </w:object>
      </w:r>
      <w:r>
        <w:t>.</w:t>
      </w:r>
    </w:p>
    <w:p w:rsidR="001650EB" w:rsidRDefault="001650EB" w:rsidP="001650EB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244CB">
        <w:fldChar w:fldCharType="begin"/>
      </w:r>
      <w:r w:rsidR="007244CB">
        <w:instrText xml:space="preserve"> SEQ MTEqn \c \* Arabic \* MERGEFORMAT </w:instrText>
      </w:r>
      <w:r w:rsidR="007244CB">
        <w:fldChar w:fldCharType="separate"/>
      </w:r>
      <w:r w:rsidR="00250226">
        <w:rPr>
          <w:noProof/>
        </w:rPr>
        <w:instrText>5</w:instrText>
      </w:r>
      <w:r w:rsidR="007244CB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Find the vertex </w:t>
      </w:r>
      <w:proofErr w:type="gramStart"/>
      <w:r>
        <w:t xml:space="preserve">of </w:t>
      </w:r>
      <w:proofErr w:type="gramEnd"/>
      <w:r w:rsidRPr="001650EB">
        <w:rPr>
          <w:position w:val="-14"/>
        </w:rPr>
        <w:object w:dxaOrig="1880" w:dyaOrig="400">
          <v:shape id="_x0000_i1049" type="#_x0000_t75" style="width:93.9pt;height:20.05pt" o:ole="">
            <v:imagedata r:id="rId50" o:title=""/>
          </v:shape>
          <o:OLEObject Type="Embed" ProgID="Equation.DSMT4" ShapeID="_x0000_i1049" DrawAspect="Content" ObjectID="_1424263176" r:id="rId51"/>
        </w:object>
      </w:r>
      <w:r>
        <w:t>.  Check with your graphing calculator.</w:t>
      </w:r>
    </w:p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244CB">
        <w:fldChar w:fldCharType="begin"/>
      </w:r>
      <w:r w:rsidR="007244CB">
        <w:instrText xml:space="preserve"> SEQ MTEqn \c \* Arabic \* MERGEFORMAT </w:instrText>
      </w:r>
      <w:r w:rsidR="007244CB">
        <w:fldChar w:fldCharType="separate"/>
      </w:r>
      <w:r w:rsidR="00250226">
        <w:rPr>
          <w:noProof/>
        </w:rPr>
        <w:instrText>6</w:instrText>
      </w:r>
      <w:r w:rsidR="007244CB">
        <w:rPr>
          <w:noProof/>
        </w:rPr>
        <w:fldChar w:fldCharType="end"/>
      </w:r>
      <w:r>
        <w:instrText xml:space="preserve">: </w:instrText>
      </w:r>
      <w:r>
        <w:fldChar w:fldCharType="end"/>
      </w:r>
      <w:proofErr w:type="gramStart"/>
      <w:r>
        <w:t xml:space="preserve">Consider </w:t>
      </w:r>
      <w:proofErr w:type="gramEnd"/>
      <w:r w:rsidRPr="001650EB">
        <w:rPr>
          <w:position w:val="-14"/>
        </w:rPr>
        <w:object w:dxaOrig="2040" w:dyaOrig="400">
          <v:shape id="_x0000_i1050" type="#_x0000_t75" style="width:102.05pt;height:20.05pt" o:ole="">
            <v:imagedata r:id="rId52" o:title=""/>
          </v:shape>
          <o:OLEObject Type="Embed" ProgID="Equation.DSMT4" ShapeID="_x0000_i1050" DrawAspect="Content" ObjectID="_1424263177" r:id="rId53"/>
        </w:object>
      </w:r>
      <w:r>
        <w:t>.  Find the vertex, all intercepts, the min/max value, and the range.</w:t>
      </w:r>
    </w:p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>
      <w:r>
        <w:br w:type="page"/>
      </w:r>
    </w:p>
    <w:p w:rsidR="001650EB" w:rsidRDefault="001650EB" w:rsidP="001650EB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244CB">
        <w:fldChar w:fldCharType="begin"/>
      </w:r>
      <w:r w:rsidR="007244CB">
        <w:instrText xml:space="preserve"> SEQ MTEqn \c \* Arabic \* MERGEFORMAT </w:instrText>
      </w:r>
      <w:r w:rsidR="007244CB">
        <w:fldChar w:fldCharType="separate"/>
      </w:r>
      <w:r w:rsidR="00250226">
        <w:rPr>
          <w:noProof/>
        </w:rPr>
        <w:instrText>7</w:instrText>
      </w:r>
      <w:r w:rsidR="007244CB">
        <w:rPr>
          <w:noProof/>
        </w:rPr>
        <w:fldChar w:fldCharType="end"/>
      </w:r>
      <w:r>
        <w:instrText xml:space="preserve">: </w:instrText>
      </w:r>
      <w:r>
        <w:fldChar w:fldCharType="end"/>
      </w:r>
      <w:proofErr w:type="gramStart"/>
      <w:r>
        <w:t xml:space="preserve">Consider </w:t>
      </w:r>
      <w:proofErr w:type="gramEnd"/>
      <w:r w:rsidRPr="001650EB">
        <w:rPr>
          <w:position w:val="-14"/>
        </w:rPr>
        <w:object w:dxaOrig="2960" w:dyaOrig="400">
          <v:shape id="_x0000_i1051" type="#_x0000_t75" style="width:147.75pt;height:20.05pt" o:ole="">
            <v:imagedata r:id="rId54" o:title=""/>
          </v:shape>
          <o:OLEObject Type="Embed" ProgID="Equation.DSMT4" ShapeID="_x0000_i1051" DrawAspect="Content" ObjectID="_1424263178" r:id="rId55"/>
        </w:object>
      </w:r>
      <w:r>
        <w:t>.  Find the vertex, all intercepts, the min/max value, and the range.</w:t>
      </w:r>
    </w:p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250226" w:rsidRDefault="00250226" w:rsidP="001650EB"/>
    <w:p w:rsidR="00250226" w:rsidRDefault="00250226" w:rsidP="001650EB"/>
    <w:p w:rsidR="001650EB" w:rsidRDefault="001650EB" w:rsidP="001650EB"/>
    <w:p w:rsidR="001650EB" w:rsidRDefault="001650EB" w:rsidP="001650EB">
      <w:r w:rsidRPr="00250226">
        <w:rPr>
          <w:u w:val="single"/>
        </w:rPr>
        <w:t>Summary</w:t>
      </w:r>
      <w:r>
        <w:t xml:space="preserve">: The graph of a quadratic equation given by </w:t>
      </w:r>
      <w:r w:rsidRPr="001650EB">
        <w:rPr>
          <w:position w:val="-14"/>
        </w:rPr>
        <w:object w:dxaOrig="1920" w:dyaOrig="400">
          <v:shape id="_x0000_i1052" type="#_x0000_t75" style="width:95.8pt;height:20.05pt" o:ole="">
            <v:imagedata r:id="rId56" o:title=""/>
          </v:shape>
          <o:OLEObject Type="Embed" ProgID="Equation.DSMT4" ShapeID="_x0000_i1052" DrawAspect="Content" ObjectID="_1424263179" r:id="rId57"/>
        </w:object>
      </w:r>
      <w:r>
        <w:t xml:space="preserve"> or </w:t>
      </w:r>
      <w:r w:rsidRPr="001650EB">
        <w:rPr>
          <w:position w:val="-14"/>
        </w:rPr>
        <w:object w:dxaOrig="2060" w:dyaOrig="440">
          <v:shape id="_x0000_i1053" type="#_x0000_t75" style="width:103.3pt;height:21.9pt" o:ole="">
            <v:imagedata r:id="rId58" o:title=""/>
          </v:shape>
          <o:OLEObject Type="Embed" ProgID="Equation.DSMT4" ShapeID="_x0000_i1053" DrawAspect="Content" ObjectID="_1424263180" r:id="rId59"/>
        </w:objec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>The graph is a parabola</w: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vertex is </w:t>
      </w:r>
      <w:r w:rsidRPr="001650EB">
        <w:rPr>
          <w:position w:val="-14"/>
        </w:rPr>
        <w:object w:dxaOrig="600" w:dyaOrig="400">
          <v:shape id="_x0000_i1054" type="#_x0000_t75" style="width:30.05pt;height:20.05pt" o:ole="">
            <v:imagedata r:id="rId60" o:title=""/>
          </v:shape>
          <o:OLEObject Type="Embed" ProgID="Equation.DSMT4" ShapeID="_x0000_i1054" DrawAspect="Content" ObjectID="_1424263181" r:id="rId61"/>
        </w:object>
      </w:r>
      <w:r>
        <w:t xml:space="preserve"> or </w:t>
      </w:r>
      <w:r w:rsidRPr="001650EB">
        <w:rPr>
          <w:position w:val="-30"/>
        </w:rPr>
        <w:object w:dxaOrig="1760" w:dyaOrig="720">
          <v:shape id="_x0000_i1055" type="#_x0000_t75" style="width:88.3pt;height:36.3pt" o:ole="">
            <v:imagedata r:id="rId62" o:title=""/>
          </v:shape>
          <o:OLEObject Type="Embed" ProgID="Equation.DSMT4" ShapeID="_x0000_i1055" DrawAspect="Content" ObjectID="_1424263182" r:id="rId63"/>
        </w:objec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axis of symmetry is </w:t>
      </w:r>
      <w:r w:rsidRPr="001650EB">
        <w:rPr>
          <w:position w:val="-6"/>
        </w:rPr>
        <w:object w:dxaOrig="560" w:dyaOrig="279">
          <v:shape id="_x0000_i1056" type="#_x0000_t75" style="width:28.15pt;height:13.75pt" o:ole="">
            <v:imagedata r:id="rId64" o:title=""/>
          </v:shape>
          <o:OLEObject Type="Embed" ProgID="Equation.DSMT4" ShapeID="_x0000_i1056" DrawAspect="Content" ObjectID="_1424263183" r:id="rId65"/>
        </w:object>
      </w:r>
      <w:r>
        <w:t xml:space="preserve"> or </w:t>
      </w:r>
      <w:r w:rsidRPr="001650EB">
        <w:rPr>
          <w:position w:val="-24"/>
        </w:rPr>
        <w:object w:dxaOrig="900" w:dyaOrig="620">
          <v:shape id="_x0000_i1057" type="#_x0000_t75" style="width:45.1pt;height:31.3pt" o:ole="">
            <v:imagedata r:id="rId66" o:title=""/>
          </v:shape>
          <o:OLEObject Type="Embed" ProgID="Equation.DSMT4" ShapeID="_x0000_i1057" DrawAspect="Content" ObjectID="_1424263184" r:id="rId67"/>
        </w:objec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</w:t>
      </w:r>
      <w:r>
        <w:rPr>
          <w:i/>
        </w:rPr>
        <w:t>y</w:t>
      </w:r>
      <w:r>
        <w:t xml:space="preserve">-intercept of the graph is </w:t>
      </w:r>
      <w:r w:rsidRPr="001650EB">
        <w:rPr>
          <w:position w:val="-14"/>
        </w:rPr>
        <w:object w:dxaOrig="560" w:dyaOrig="400">
          <v:shape id="_x0000_i1058" type="#_x0000_t75" style="width:28.15pt;height:20.05pt" o:ole="">
            <v:imagedata r:id="rId68" o:title=""/>
          </v:shape>
          <o:OLEObject Type="Embed" ProgID="Equation.DSMT4" ShapeID="_x0000_i1058" DrawAspect="Content" ObjectID="_1424263185" r:id="rId69"/>
        </w:objec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</w:t>
      </w:r>
      <w:r>
        <w:rPr>
          <w:i/>
        </w:rPr>
        <w:t>x</w:t>
      </w:r>
      <w:r>
        <w:t xml:space="preserve">-intercepts can be found by solving </w:t>
      </w:r>
      <w:r w:rsidRPr="001650EB">
        <w:rPr>
          <w:position w:val="-6"/>
        </w:rPr>
        <w:object w:dxaOrig="1520" w:dyaOrig="320">
          <v:shape id="_x0000_i1059" type="#_x0000_t75" style="width:75.75pt;height:16.3pt" o:ole="">
            <v:imagedata r:id="rId70" o:title=""/>
          </v:shape>
          <o:OLEObject Type="Embed" ProgID="Equation.DSMT4" ShapeID="_x0000_i1059" DrawAspect="Content" ObjectID="_1424263186" r:id="rId71"/>
        </w:object>
      </w:r>
    </w:p>
    <w:p w:rsidR="001650EB" w:rsidRDefault="001650EB" w:rsidP="00500154">
      <w:pPr>
        <w:pStyle w:val="ListParagraph"/>
        <w:numPr>
          <w:ilvl w:val="1"/>
          <w:numId w:val="4"/>
        </w:numPr>
      </w:pPr>
      <w:r>
        <w:t xml:space="preserve">If </w:t>
      </w:r>
      <w:r w:rsidRPr="001650EB">
        <w:rPr>
          <w:position w:val="-6"/>
        </w:rPr>
        <w:object w:dxaOrig="1219" w:dyaOrig="320">
          <v:shape id="_x0000_i1060" type="#_x0000_t75" style="width:60.75pt;height:16.3pt" o:ole="">
            <v:imagedata r:id="rId72" o:title=""/>
          </v:shape>
          <o:OLEObject Type="Embed" ProgID="Equation.DSMT4" ShapeID="_x0000_i1060" DrawAspect="Content" ObjectID="_1424263187" r:id="rId73"/>
        </w:object>
      </w:r>
      <w:r>
        <w:t xml:space="preserve">, there are two real </w:t>
      </w:r>
      <w:r>
        <w:rPr>
          <w:i/>
        </w:rPr>
        <w:t>x</w:t>
      </w:r>
      <w:r>
        <w:t>-intercepts</w:t>
      </w:r>
    </w:p>
    <w:p w:rsidR="001650EB" w:rsidRDefault="001650EB" w:rsidP="00500154">
      <w:pPr>
        <w:pStyle w:val="ListParagraph"/>
        <w:numPr>
          <w:ilvl w:val="1"/>
          <w:numId w:val="4"/>
        </w:numPr>
      </w:pPr>
      <w:r>
        <w:t xml:space="preserve">If </w:t>
      </w:r>
      <w:r w:rsidRPr="001650EB">
        <w:rPr>
          <w:position w:val="-6"/>
        </w:rPr>
        <w:object w:dxaOrig="1219" w:dyaOrig="320">
          <v:shape id="_x0000_i1061" type="#_x0000_t75" style="width:60.75pt;height:16.3pt" o:ole="">
            <v:imagedata r:id="rId74" o:title=""/>
          </v:shape>
          <o:OLEObject Type="Embed" ProgID="Equation.DSMT4" ShapeID="_x0000_i1061" DrawAspect="Content" ObjectID="_1424263188" r:id="rId75"/>
        </w:object>
      </w:r>
      <w:r>
        <w:t xml:space="preserve">, there is one </w:t>
      </w:r>
      <w:r>
        <w:rPr>
          <w:i/>
        </w:rPr>
        <w:t>x</w:t>
      </w:r>
      <w:r>
        <w:t>-intercept</w:t>
      </w:r>
    </w:p>
    <w:p w:rsidR="001650EB" w:rsidRDefault="001650EB" w:rsidP="00500154">
      <w:pPr>
        <w:pStyle w:val="ListParagraph"/>
        <w:numPr>
          <w:ilvl w:val="1"/>
          <w:numId w:val="4"/>
        </w:numPr>
      </w:pPr>
      <w:r>
        <w:t xml:space="preserve">If </w:t>
      </w:r>
      <w:r w:rsidRPr="001650EB">
        <w:rPr>
          <w:position w:val="-6"/>
        </w:rPr>
        <w:object w:dxaOrig="1219" w:dyaOrig="320">
          <v:shape id="_x0000_i1062" type="#_x0000_t75" style="width:60.75pt;height:16.3pt" o:ole="">
            <v:imagedata r:id="rId76" o:title=""/>
          </v:shape>
          <o:OLEObject Type="Embed" ProgID="Equation.DSMT4" ShapeID="_x0000_i1062" DrawAspect="Content" ObjectID="_1424263189" r:id="rId77"/>
        </w:object>
      </w:r>
      <w:r>
        <w:t xml:space="preserve">, there are no real </w:t>
      </w:r>
      <w:r>
        <w:rPr>
          <w:i/>
        </w:rPr>
        <w:t>x</w:t>
      </w:r>
      <w:r>
        <w:t>-intercepts (although there are two complex zeros)</w: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domain of the function is </w:t>
      </w:r>
      <w:r w:rsidRPr="001650EB">
        <w:rPr>
          <w:position w:val="-14"/>
        </w:rPr>
        <w:object w:dxaOrig="820" w:dyaOrig="400">
          <v:shape id="_x0000_i1063" type="#_x0000_t75" style="width:40.7pt;height:20.05pt" o:ole="">
            <v:imagedata r:id="rId78" o:title=""/>
          </v:shape>
          <o:OLEObject Type="Embed" ProgID="Equation.DSMT4" ShapeID="_x0000_i1063" DrawAspect="Content" ObjectID="_1424263190" r:id="rId79"/>
        </w:objec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If </w:t>
      </w:r>
      <w:r w:rsidRPr="001650EB">
        <w:rPr>
          <w:position w:val="-6"/>
        </w:rPr>
        <w:object w:dxaOrig="560" w:dyaOrig="279">
          <v:shape id="_x0000_i1064" type="#_x0000_t75" style="width:28.15pt;height:13.75pt" o:ole="">
            <v:imagedata r:id="rId80" o:title=""/>
          </v:shape>
          <o:OLEObject Type="Embed" ProgID="Equation.DSMT4" ShapeID="_x0000_i1064" DrawAspect="Content" ObjectID="_1424263191" r:id="rId81"/>
        </w:object>
      </w:r>
      <w:r w:rsidR="00250226">
        <w:t>:</w: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>The graph opens upward</w: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 xml:space="preserve">The function has a minimum value of </w:t>
      </w:r>
      <w:r>
        <w:rPr>
          <w:i/>
        </w:rPr>
        <w:t>k</w:t>
      </w:r>
      <w:r>
        <w:t xml:space="preserve"> at </w:t>
      </w:r>
      <w:r w:rsidRPr="00250226">
        <w:rPr>
          <w:position w:val="-14"/>
        </w:rPr>
        <w:object w:dxaOrig="600" w:dyaOrig="400">
          <v:shape id="_x0000_i1065" type="#_x0000_t75" style="width:30.05pt;height:20.05pt" o:ole="">
            <v:imagedata r:id="rId82" o:title=""/>
          </v:shape>
          <o:OLEObject Type="Embed" ProgID="Equation.DSMT4" ShapeID="_x0000_i1065" DrawAspect="Content" ObjectID="_1424263192" r:id="rId83"/>
        </w:objec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 xml:space="preserve">The range of the function is </w:t>
      </w:r>
      <w:r w:rsidRPr="00250226">
        <w:rPr>
          <w:position w:val="-10"/>
        </w:rPr>
        <w:object w:dxaOrig="620" w:dyaOrig="320">
          <v:shape id="_x0000_i1066" type="#_x0000_t75" style="width:31.3pt;height:16.3pt" o:ole="">
            <v:imagedata r:id="rId84" o:title=""/>
          </v:shape>
          <o:OLEObject Type="Embed" ProgID="Equation.DSMT4" ShapeID="_x0000_i1066" DrawAspect="Content" ObjectID="_1424263193" r:id="rId85"/>
        </w:object>
      </w:r>
    </w:p>
    <w:p w:rsidR="00250226" w:rsidRDefault="00250226" w:rsidP="00500154">
      <w:pPr>
        <w:pStyle w:val="ListParagraph"/>
        <w:numPr>
          <w:ilvl w:val="0"/>
          <w:numId w:val="4"/>
        </w:numPr>
      </w:pPr>
      <w:r>
        <w:t xml:space="preserve">If </w:t>
      </w:r>
      <w:r w:rsidRPr="001650EB">
        <w:rPr>
          <w:position w:val="-6"/>
        </w:rPr>
        <w:object w:dxaOrig="560" w:dyaOrig="279">
          <v:shape id="_x0000_i1067" type="#_x0000_t75" style="width:28.15pt;height:13.75pt" o:ole="">
            <v:imagedata r:id="rId86" o:title=""/>
          </v:shape>
          <o:OLEObject Type="Embed" ProgID="Equation.DSMT4" ShapeID="_x0000_i1067" DrawAspect="Content" ObjectID="_1424263194" r:id="rId87"/>
        </w:object>
      </w:r>
      <w:r>
        <w:t>:</w: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>The graph opens downward</w: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 xml:space="preserve">The function has a maximum value of </w:t>
      </w:r>
      <w:r>
        <w:rPr>
          <w:i/>
        </w:rPr>
        <w:t>k</w:t>
      </w:r>
      <w:r>
        <w:t xml:space="preserve"> at </w:t>
      </w:r>
      <w:r w:rsidRPr="00250226">
        <w:rPr>
          <w:position w:val="-14"/>
        </w:rPr>
        <w:object w:dxaOrig="600" w:dyaOrig="400">
          <v:shape id="_x0000_i1068" type="#_x0000_t75" style="width:30.05pt;height:20.05pt" o:ole="">
            <v:imagedata r:id="rId82" o:title=""/>
          </v:shape>
          <o:OLEObject Type="Embed" ProgID="Equation.DSMT4" ShapeID="_x0000_i1068" DrawAspect="Content" ObjectID="_1424263195" r:id="rId88"/>
        </w:object>
      </w:r>
    </w:p>
    <w:p w:rsidR="00250226" w:rsidRPr="00385BB6" w:rsidRDefault="00250226" w:rsidP="00500154">
      <w:pPr>
        <w:pStyle w:val="ListParagraph"/>
        <w:numPr>
          <w:ilvl w:val="1"/>
          <w:numId w:val="4"/>
        </w:numPr>
      </w:pPr>
      <w:r>
        <w:t xml:space="preserve">The range of the function is </w:t>
      </w:r>
      <w:r w:rsidRPr="00250226">
        <w:rPr>
          <w:position w:val="-10"/>
        </w:rPr>
        <w:object w:dxaOrig="740" w:dyaOrig="320">
          <v:shape id="_x0000_i1069" type="#_x0000_t75" style="width:36.95pt;height:16.3pt" o:ole="">
            <v:imagedata r:id="rId89" o:title=""/>
          </v:shape>
          <o:OLEObject Type="Embed" ProgID="Equation.DSMT4" ShapeID="_x0000_i1069" DrawAspect="Content" ObjectID="_1424263196" r:id="rId90"/>
        </w:object>
      </w:r>
    </w:p>
    <w:sectPr w:rsidR="00250226" w:rsidRPr="00385BB6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9C1"/>
    <w:multiLevelType w:val="hybridMultilevel"/>
    <w:tmpl w:val="A37C52DA"/>
    <w:lvl w:ilvl="0" w:tplc="1BD631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7AE"/>
    <w:multiLevelType w:val="hybridMultilevel"/>
    <w:tmpl w:val="4A2017DA"/>
    <w:lvl w:ilvl="0" w:tplc="6FCECD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6AE5"/>
    <w:multiLevelType w:val="hybridMultilevel"/>
    <w:tmpl w:val="9E781214"/>
    <w:lvl w:ilvl="0" w:tplc="12AE01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E18B0"/>
    <w:multiLevelType w:val="hybridMultilevel"/>
    <w:tmpl w:val="95A8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06EA"/>
    <w:rsid w:val="001617E6"/>
    <w:rsid w:val="00161CED"/>
    <w:rsid w:val="001621DF"/>
    <w:rsid w:val="001650EB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022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A2A0A"/>
    <w:rsid w:val="002B4673"/>
    <w:rsid w:val="002B4B50"/>
    <w:rsid w:val="002B7976"/>
    <w:rsid w:val="002C2C3A"/>
    <w:rsid w:val="002C2D4C"/>
    <w:rsid w:val="002C608B"/>
    <w:rsid w:val="002D0ED8"/>
    <w:rsid w:val="002D1007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26B1D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77CF4"/>
    <w:rsid w:val="00380A9D"/>
    <w:rsid w:val="00384B9B"/>
    <w:rsid w:val="00385BB6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3B9"/>
    <w:rsid w:val="004D64BA"/>
    <w:rsid w:val="004D7510"/>
    <w:rsid w:val="004E4041"/>
    <w:rsid w:val="004E5234"/>
    <w:rsid w:val="004E6F68"/>
    <w:rsid w:val="004F3196"/>
    <w:rsid w:val="004F4E02"/>
    <w:rsid w:val="004F569B"/>
    <w:rsid w:val="00500154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65AEA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039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179"/>
    <w:rsid w:val="007073FA"/>
    <w:rsid w:val="00710B75"/>
    <w:rsid w:val="00714B0A"/>
    <w:rsid w:val="007152FB"/>
    <w:rsid w:val="007153DE"/>
    <w:rsid w:val="007161C8"/>
    <w:rsid w:val="007244CB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87C9C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1D47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293"/>
    <w:rsid w:val="00AC278D"/>
    <w:rsid w:val="00AD6714"/>
    <w:rsid w:val="00AE0E21"/>
    <w:rsid w:val="00AE4A17"/>
    <w:rsid w:val="00B02810"/>
    <w:rsid w:val="00B17DAB"/>
    <w:rsid w:val="00B24B34"/>
    <w:rsid w:val="00B24DB2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3631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A72A3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59C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2D64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07613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26BA"/>
    <w:rsid w:val="00F54924"/>
    <w:rsid w:val="00F56226"/>
    <w:rsid w:val="00F57060"/>
    <w:rsid w:val="00F6193C"/>
    <w:rsid w:val="00F6445D"/>
    <w:rsid w:val="00F64E5D"/>
    <w:rsid w:val="00F677A9"/>
    <w:rsid w:val="00F710EF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D2A5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settings" Target="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90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A2DF781-6AD9-4EC5-A4F1-CBFD2A6B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6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6</cp:revision>
  <cp:lastPrinted>2013-03-08T19:51:00Z</cp:lastPrinted>
  <dcterms:created xsi:type="dcterms:W3CDTF">2013-03-07T15:10:00Z</dcterms:created>
  <dcterms:modified xsi:type="dcterms:W3CDTF">2013-03-08T23:52:00Z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