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2A2A0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2A2A0A">
              <w:rPr>
                <w:b/>
              </w:rPr>
              <w:t>Studying Quadratic Solutions</w:t>
            </w:r>
            <w:r w:rsidR="00326B1D">
              <w:rPr>
                <w:b/>
              </w:rPr>
              <w:t xml:space="preserve"> (8.</w:t>
            </w:r>
            <w:r w:rsidR="002A2A0A">
              <w:rPr>
                <w:b/>
              </w:rPr>
              <w:t>4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AC2293" w:rsidP="00326B1D"/>
    <w:p w:rsidR="002A2A0A" w:rsidRDefault="002A2A0A" w:rsidP="002A2A0A">
      <w:r w:rsidRPr="002A2A0A">
        <w:rPr>
          <w:u w:val="single"/>
        </w:rPr>
        <w:t>Recall</w:t>
      </w:r>
      <w:r>
        <w:t xml:space="preserve">: The solutions to </w:t>
      </w:r>
      <w:r w:rsidRPr="002A7B5B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6.1pt" o:ole="">
            <v:imagedata r:id="rId7" o:title=""/>
          </v:shape>
          <o:OLEObject Type="Embed" ProgID="Equation.DSMT4" ShapeID="_x0000_i1025" DrawAspect="Content" ObjectID="_1424145374" r:id="rId8"/>
        </w:object>
      </w:r>
      <w:r>
        <w:t xml:space="preserve"> for </w:t>
      </w:r>
      <w:r w:rsidRPr="002A7B5B">
        <w:rPr>
          <w:position w:val="-6"/>
        </w:rPr>
        <w:object w:dxaOrig="560" w:dyaOrig="279">
          <v:shape id="_x0000_i1026" type="#_x0000_t75" style="width:27.95pt;height:13.95pt" o:ole="">
            <v:imagedata r:id="rId9" o:title=""/>
          </v:shape>
          <o:OLEObject Type="Embed" ProgID="Equation.DSMT4" ShapeID="_x0000_i1026" DrawAspect="Content" ObjectID="_1424145375" r:id="rId10"/>
        </w:object>
      </w:r>
      <w:r>
        <w:t xml:space="preserve"> are given by </w:t>
      </w:r>
      <w:r w:rsidRPr="002A7B5B">
        <w:rPr>
          <w:position w:val="-24"/>
        </w:rPr>
        <w:object w:dxaOrig="1920" w:dyaOrig="700">
          <v:shape id="_x0000_i1027" type="#_x0000_t75" style="width:96.2pt;height:34.95pt" o:ole="">
            <v:imagedata r:id="rId11" o:title=""/>
          </v:shape>
          <o:OLEObject Type="Embed" ProgID="Equation.DSMT4" ShapeID="_x0000_i1027" DrawAspect="Content" ObjectID="_1424145376" r:id="rId12"/>
        </w:object>
      </w:r>
    </w:p>
    <w:p w:rsidR="00326B1D" w:rsidRDefault="002A2A0A" w:rsidP="00326B1D">
      <w:r w:rsidRPr="002A2A0A">
        <w:rPr>
          <w:u w:val="single"/>
        </w:rPr>
        <w:t>The Discriminant</w:t>
      </w:r>
      <w:r w:rsidR="00326B1D">
        <w:t>:</w:t>
      </w:r>
      <w:r>
        <w:t xml:space="preserve"> 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B1D" w:rsidTr="00326B1D"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25" w:dyaOrig="2850">
                <v:shape id="_x0000_i1028" type="#_x0000_t75" style="width:95.65pt;height:103.7pt" o:ole="">
                  <v:imagedata r:id="rId13" o:title=""/>
                </v:shape>
                <o:OLEObject Type="Embed" ProgID="PBrush" ShapeID="_x0000_i1028" DrawAspect="Content" ObjectID="_1424145377" r:id="rId14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40" w:dyaOrig="2850">
                <v:shape id="_x0000_i1029" type="#_x0000_t75" style="width:95.1pt;height:102.1pt" o:ole="">
                  <v:imagedata r:id="rId15" o:title=""/>
                </v:shape>
                <o:OLEObject Type="Embed" ProgID="PBrush" ShapeID="_x0000_i1029" DrawAspect="Content" ObjectID="_1424145378" r:id="rId16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55" w:dyaOrig="2910">
                <v:shape id="_x0000_i1030" type="#_x0000_t75" style="width:93.5pt;height:102.65pt" o:ole="">
                  <v:imagedata r:id="rId17" o:title=""/>
                </v:shape>
                <o:OLEObject Type="Embed" ProgID="PBrush" ShapeID="_x0000_i1030" DrawAspect="Content" ObjectID="_1424145379" r:id="rId18"/>
              </w:object>
            </w:r>
          </w:p>
        </w:tc>
      </w:tr>
      <w:tr w:rsidR="00326B1D" w:rsidTr="002A2A0A">
        <w:trPr>
          <w:trHeight w:val="468"/>
        </w:trPr>
        <w:tc>
          <w:tcPr>
            <w:tcW w:w="3192" w:type="dxa"/>
          </w:tcPr>
          <w:p w:rsidR="00326B1D" w:rsidRPr="00326B1D" w:rsidRDefault="002A2A0A" w:rsidP="00326B1D">
            <w:pPr>
              <w:jc w:val="center"/>
            </w:pPr>
            <w:r>
              <w:t>The discriminant __________</w:t>
            </w:r>
          </w:p>
        </w:tc>
        <w:tc>
          <w:tcPr>
            <w:tcW w:w="3192" w:type="dxa"/>
          </w:tcPr>
          <w:p w:rsidR="00326B1D" w:rsidRDefault="002A2A0A" w:rsidP="00326B1D">
            <w:pPr>
              <w:jc w:val="center"/>
            </w:pPr>
            <w:r>
              <w:t>The discriminant __________</w:t>
            </w:r>
          </w:p>
        </w:tc>
        <w:tc>
          <w:tcPr>
            <w:tcW w:w="3192" w:type="dxa"/>
          </w:tcPr>
          <w:p w:rsidR="00326B1D" w:rsidRDefault="002A2A0A" w:rsidP="00326B1D">
            <w:pPr>
              <w:jc w:val="center"/>
            </w:pPr>
            <w:r>
              <w:t>The discriminant __________</w:t>
            </w:r>
          </w:p>
        </w:tc>
      </w:tr>
    </w:tbl>
    <w:p w:rsidR="00326B1D" w:rsidRDefault="002A2A0A" w:rsidP="00326B1D">
      <w:r>
        <w:br/>
      </w:r>
      <w:r>
        <w:br/>
      </w:r>
    </w:p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2A2A0A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 w:rsidR="002A2A0A">
        <w:t>Consider the following quadratic equations.  How many and what type of solutions are there in each of these examples.</w:t>
      </w:r>
    </w:p>
    <w:p w:rsidR="002A2A0A" w:rsidRDefault="002A2A0A" w:rsidP="002A2A0A">
      <w:pPr>
        <w:pStyle w:val="ListParagraph"/>
        <w:numPr>
          <w:ilvl w:val="0"/>
          <w:numId w:val="46"/>
        </w:numPr>
      </w:pPr>
      <w:r w:rsidRPr="002A2A0A">
        <w:rPr>
          <w:position w:val="-6"/>
        </w:rPr>
        <w:object w:dxaOrig="1440" w:dyaOrig="320">
          <v:shape id="_x0000_i1031" type="#_x0000_t75" style="width:1in;height:16.1pt" o:ole="">
            <v:imagedata r:id="rId19" o:title=""/>
          </v:shape>
          <o:OLEObject Type="Embed" ProgID="Equation.DSMT4" ShapeID="_x0000_i1031" DrawAspect="Content" ObjectID="_1424145380" r:id="rId20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F07613" w:rsidP="002A2A0A">
      <w:pPr>
        <w:pStyle w:val="ListParagraph"/>
        <w:numPr>
          <w:ilvl w:val="0"/>
          <w:numId w:val="46"/>
        </w:numPr>
      </w:pPr>
      <w:r w:rsidRPr="002A2A0A">
        <w:rPr>
          <w:position w:val="-6"/>
        </w:rPr>
        <w:object w:dxaOrig="1660" w:dyaOrig="320">
          <v:shape id="_x0000_i1037" type="#_x0000_t75" style="width:82.75pt;height:16.1pt" o:ole="">
            <v:imagedata r:id="rId21" o:title=""/>
          </v:shape>
          <o:OLEObject Type="Embed" ProgID="Equation.DSMT4" ShapeID="_x0000_i1037" DrawAspect="Content" ObjectID="_1424145381" r:id="rId22"/>
        </w:object>
      </w:r>
      <w:r w:rsidR="002A2A0A">
        <w:br/>
      </w:r>
      <w:r w:rsidR="002A2A0A">
        <w:br/>
      </w:r>
      <w:r w:rsidR="002A2A0A">
        <w:br/>
      </w:r>
      <w:r w:rsidR="002A2A0A">
        <w:br/>
      </w:r>
      <w:r w:rsidR="002A2A0A">
        <w:br/>
      </w:r>
      <w:r w:rsidR="002A2A0A">
        <w:br/>
      </w:r>
      <w:r w:rsidR="002A2A0A">
        <w:br/>
      </w:r>
    </w:p>
    <w:p w:rsidR="002A2A0A" w:rsidRDefault="002A2A0A" w:rsidP="002A2A0A">
      <w:pPr>
        <w:pStyle w:val="ListParagraph"/>
        <w:numPr>
          <w:ilvl w:val="0"/>
          <w:numId w:val="46"/>
        </w:numPr>
      </w:pPr>
      <w:r w:rsidRPr="002A2A0A">
        <w:rPr>
          <w:position w:val="-6"/>
        </w:rPr>
        <w:object w:dxaOrig="1560" w:dyaOrig="320">
          <v:shape id="_x0000_i1032" type="#_x0000_t75" style="width:77.9pt;height:16.1pt" o:ole="">
            <v:imagedata r:id="rId23" o:title=""/>
          </v:shape>
          <o:OLEObject Type="Embed" ProgID="Equation.DSMT4" ShapeID="_x0000_i1032" DrawAspect="Content" ObjectID="_1424145382" r:id="rId24"/>
        </w:object>
      </w:r>
    </w:p>
    <w:p w:rsidR="00326B1D" w:rsidRDefault="00326B1D" w:rsidP="00326B1D"/>
    <w:p w:rsidR="002A2A0A" w:rsidRDefault="002A2A0A">
      <w:r>
        <w:br w:type="page"/>
      </w:r>
    </w:p>
    <w:p w:rsidR="00326B1D" w:rsidRDefault="002A2A0A" w:rsidP="00326B1D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F07613">
        <w:fldChar w:fldCharType="begin"/>
      </w:r>
      <w:r w:rsidR="00F07613">
        <w:instrText xml:space="preserve"> SEQ MTEqn \c \* Arabic \* MERGEFORMAT </w:instrText>
      </w:r>
      <w:r w:rsidR="00F07613">
        <w:fldChar w:fldCharType="separate"/>
      </w:r>
      <w:r>
        <w:rPr>
          <w:noProof/>
        </w:rPr>
        <w:instrText>2</w:instrText>
      </w:r>
      <w:r w:rsidR="00F07613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Find quadratic equation(s) for which the given values are the solutions</w:t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>
        <w:t>4 and 2/3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>
        <w:t>-5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 w:rsidRPr="002A2A0A">
        <w:rPr>
          <w:position w:val="-6"/>
        </w:rPr>
        <w:object w:dxaOrig="480" w:dyaOrig="340">
          <v:shape id="_x0000_i1033" type="#_x0000_t75" style="width:24.2pt;height:17.2pt" o:ole="">
            <v:imagedata r:id="rId25" o:title=""/>
          </v:shape>
          <o:OLEObject Type="Embed" ProgID="Equation.DSMT4" ShapeID="_x0000_i1033" DrawAspect="Content" ObjectID="_1424145383" r:id="rId26"/>
        </w:object>
      </w:r>
    </w:p>
    <w:p w:rsidR="002A2A0A" w:rsidRDefault="002A2A0A">
      <w:r>
        <w:br w:type="page"/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 w:rsidRPr="002A2A0A">
        <w:rPr>
          <w:position w:val="-6"/>
        </w:rPr>
        <w:object w:dxaOrig="580" w:dyaOrig="279">
          <v:shape id="_x0000_i1034" type="#_x0000_t75" style="width:29pt;height:13.95pt" o:ole="">
            <v:imagedata r:id="rId27" o:title=""/>
          </v:shape>
          <o:OLEObject Type="Embed" ProgID="Equation.DSMT4" ShapeID="_x0000_i1034" DrawAspect="Content" ObjectID="_1424145384" r:id="rId28"/>
        </w:object>
      </w:r>
      <w:r>
        <w:t xml:space="preserve"> and </w:t>
      </w:r>
      <w:r w:rsidRPr="002A2A0A">
        <w:rPr>
          <w:position w:val="-6"/>
        </w:rPr>
        <w:object w:dxaOrig="580" w:dyaOrig="279">
          <v:shape id="_x0000_i1035" type="#_x0000_t75" style="width:29pt;height:13.95pt" o:ole="">
            <v:imagedata r:id="rId29" o:title=""/>
          </v:shape>
          <o:OLEObject Type="Embed" ProgID="Equation.DSMT4" ShapeID="_x0000_i1035" DrawAspect="Content" ObjectID="_1424145385" r:id="rId30"/>
        </w:object>
      </w:r>
      <w:r w:rsidR="00F07613">
        <w:t xml:space="preserve"> (solve using two methods)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F07613" w:rsidP="002A2A0A">
      <w:pPr>
        <w:pStyle w:val="ListParagraph"/>
        <w:numPr>
          <w:ilvl w:val="0"/>
          <w:numId w:val="47"/>
        </w:numPr>
      </w:pPr>
      <w:r w:rsidRPr="002A2A0A">
        <w:rPr>
          <w:position w:val="-24"/>
        </w:rPr>
        <w:object w:dxaOrig="880" w:dyaOrig="680">
          <v:shape id="_x0000_i1038" type="#_x0000_t75" style="width:44.05pt;height:33.85pt" o:ole="">
            <v:imagedata r:id="rId31" o:title=""/>
          </v:shape>
          <o:OLEObject Type="Embed" ProgID="Equation.DSMT4" ShapeID="_x0000_i1038" DrawAspect="Content" ObjectID="_1424145386" r:id="rId32"/>
        </w:object>
      </w:r>
      <w:r w:rsidR="002A2A0A">
        <w:t xml:space="preserve"> and </w:t>
      </w:r>
      <w:r w:rsidR="002A2A0A" w:rsidRPr="002A2A0A">
        <w:rPr>
          <w:position w:val="-24"/>
        </w:rPr>
        <w:object w:dxaOrig="880" w:dyaOrig="680">
          <v:shape id="_x0000_i1036" type="#_x0000_t75" style="width:44.05pt;height:33.85pt" o:ole="">
            <v:imagedata r:id="rId33" o:title=""/>
          </v:shape>
          <o:OLEObject Type="Embed" ProgID="Equation.DSMT4" ShapeID="_x0000_i1036" DrawAspect="Content" ObjectID="_1424145387" r:id="rId34"/>
        </w:object>
      </w:r>
      <w:r>
        <w:t xml:space="preserve"> </w:t>
      </w:r>
      <w:r>
        <w:t>(solve using two methods)</w:t>
      </w:r>
      <w:bookmarkStart w:id="0" w:name="_GoBack"/>
      <w:bookmarkEnd w:id="0"/>
    </w:p>
    <w:sectPr w:rsidR="002A2A0A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D"/>
    <w:multiLevelType w:val="hybridMultilevel"/>
    <w:tmpl w:val="AFE8E368"/>
    <w:lvl w:ilvl="0" w:tplc="EE6AF8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059"/>
    <w:multiLevelType w:val="hybridMultilevel"/>
    <w:tmpl w:val="28744C14"/>
    <w:lvl w:ilvl="0" w:tplc="7F602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647"/>
    <w:multiLevelType w:val="hybridMultilevel"/>
    <w:tmpl w:val="6AB4D18A"/>
    <w:lvl w:ilvl="0" w:tplc="E578EA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66003"/>
    <w:multiLevelType w:val="hybridMultilevel"/>
    <w:tmpl w:val="D41484B0"/>
    <w:lvl w:ilvl="0" w:tplc="00FADF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47CD"/>
    <w:multiLevelType w:val="hybridMultilevel"/>
    <w:tmpl w:val="4C6AE3AC"/>
    <w:lvl w:ilvl="0" w:tplc="FD24E4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A1797"/>
    <w:multiLevelType w:val="hybridMultilevel"/>
    <w:tmpl w:val="828EEE14"/>
    <w:lvl w:ilvl="0" w:tplc="3454D1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247B9"/>
    <w:multiLevelType w:val="hybridMultilevel"/>
    <w:tmpl w:val="E84C2F10"/>
    <w:lvl w:ilvl="0" w:tplc="0BD444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555B"/>
    <w:multiLevelType w:val="hybridMultilevel"/>
    <w:tmpl w:val="014AC308"/>
    <w:lvl w:ilvl="0" w:tplc="434403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3DA0"/>
    <w:multiLevelType w:val="hybridMultilevel"/>
    <w:tmpl w:val="6E5E9A96"/>
    <w:lvl w:ilvl="0" w:tplc="909C42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6"/>
  </w:num>
  <w:num w:numId="10">
    <w:abstractNumId w:val="2"/>
  </w:num>
  <w:num w:numId="11">
    <w:abstractNumId w:val="30"/>
  </w:num>
  <w:num w:numId="12">
    <w:abstractNumId w:val="5"/>
  </w:num>
  <w:num w:numId="13">
    <w:abstractNumId w:val="44"/>
  </w:num>
  <w:num w:numId="14">
    <w:abstractNumId w:val="22"/>
  </w:num>
  <w:num w:numId="15">
    <w:abstractNumId w:val="19"/>
  </w:num>
  <w:num w:numId="16">
    <w:abstractNumId w:val="33"/>
  </w:num>
  <w:num w:numId="17">
    <w:abstractNumId w:val="43"/>
  </w:num>
  <w:num w:numId="18">
    <w:abstractNumId w:val="0"/>
  </w:num>
  <w:num w:numId="19">
    <w:abstractNumId w:val="32"/>
  </w:num>
  <w:num w:numId="20">
    <w:abstractNumId w:val="29"/>
  </w:num>
  <w:num w:numId="21">
    <w:abstractNumId w:val="21"/>
  </w:num>
  <w:num w:numId="22">
    <w:abstractNumId w:val="34"/>
  </w:num>
  <w:num w:numId="23">
    <w:abstractNumId w:val="42"/>
  </w:num>
  <w:num w:numId="24">
    <w:abstractNumId w:val="15"/>
  </w:num>
  <w:num w:numId="25">
    <w:abstractNumId w:val="7"/>
  </w:num>
  <w:num w:numId="26">
    <w:abstractNumId w:val="24"/>
  </w:num>
  <w:num w:numId="27">
    <w:abstractNumId w:val="13"/>
  </w:num>
  <w:num w:numId="28">
    <w:abstractNumId w:val="31"/>
  </w:num>
  <w:num w:numId="29">
    <w:abstractNumId w:val="36"/>
  </w:num>
  <w:num w:numId="30">
    <w:abstractNumId w:val="46"/>
  </w:num>
  <w:num w:numId="31">
    <w:abstractNumId w:val="35"/>
  </w:num>
  <w:num w:numId="32">
    <w:abstractNumId w:val="27"/>
  </w:num>
  <w:num w:numId="33">
    <w:abstractNumId w:val="18"/>
  </w:num>
  <w:num w:numId="34">
    <w:abstractNumId w:val="45"/>
  </w:num>
  <w:num w:numId="35">
    <w:abstractNumId w:val="23"/>
  </w:num>
  <w:num w:numId="36">
    <w:abstractNumId w:val="11"/>
  </w:num>
  <w:num w:numId="37">
    <w:abstractNumId w:val="38"/>
  </w:num>
  <w:num w:numId="38">
    <w:abstractNumId w:val="41"/>
  </w:num>
  <w:num w:numId="39">
    <w:abstractNumId w:val="40"/>
  </w:num>
  <w:num w:numId="40">
    <w:abstractNumId w:val="37"/>
  </w:num>
  <w:num w:numId="41">
    <w:abstractNumId w:val="1"/>
  </w:num>
  <w:num w:numId="42">
    <w:abstractNumId w:val="3"/>
  </w:num>
  <w:num w:numId="43">
    <w:abstractNumId w:val="14"/>
  </w:num>
  <w:num w:numId="44">
    <w:abstractNumId w:val="39"/>
  </w:num>
  <w:num w:numId="45">
    <w:abstractNumId w:val="12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A2A0A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039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07613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44CB2EC-3BB5-4F70-9695-9C763C3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4</cp:revision>
  <cp:lastPrinted>2013-02-20T15:21:00Z</cp:lastPrinted>
  <dcterms:created xsi:type="dcterms:W3CDTF">2013-03-04T22:33:00Z</dcterms:created>
  <dcterms:modified xsi:type="dcterms:W3CDTF">2013-03-07T15:09:00Z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