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E7CBF" w:rsidTr="005E7CBF">
        <w:tc>
          <w:tcPr>
            <w:tcW w:w="4788" w:type="dxa"/>
          </w:tcPr>
          <w:p w:rsidR="005E7CBF" w:rsidRPr="005E7CBF" w:rsidRDefault="00B17DAB" w:rsidP="00B13422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MACROBUTTON MTEditEquationSection2 </w:instrText>
            </w:r>
            <w:r w:rsidR="00270E21" w:rsidRPr="00270E21">
              <w:rPr>
                <w:rStyle w:val="MTEquationSection"/>
              </w:rPr>
              <w:instrText>Equation Chapter 1 Section 1</w:instrText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MTEqn \r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MTSec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MTChap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end"/>
            </w:r>
            <w:r w:rsidR="00F677A9">
              <w:rPr>
                <w:b/>
              </w:rPr>
              <w:t xml:space="preserve">Factoring Trinomials: </w:t>
            </w:r>
            <w:r w:rsidR="00B13422" w:rsidRPr="00F677A9">
              <w:rPr>
                <w:b/>
                <w:position w:val="-6"/>
              </w:rPr>
              <w:object w:dxaOrig="11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6pt;height:15.9pt" o:ole="">
                  <v:imagedata r:id="rId7" o:title=""/>
                </v:shape>
                <o:OLEObject Type="Embed" ProgID="Equation.DSMT4" ShapeID="_x0000_i1025" DrawAspect="Content" ObjectID="_1420030738" r:id="rId8"/>
              </w:object>
            </w:r>
            <w:r w:rsidR="005E7CBF" w:rsidRPr="005E7CBF">
              <w:rPr>
                <w:b/>
              </w:rPr>
              <w:t xml:space="preserve"> (5.</w:t>
            </w:r>
            <w:r w:rsidR="00B13422">
              <w:rPr>
                <w:b/>
              </w:rPr>
              <w:t>5</w:t>
            </w:r>
            <w:r w:rsidR="005E7CBF" w:rsidRPr="005E7CBF">
              <w:rPr>
                <w:b/>
              </w:rPr>
              <w:t>)</w:t>
            </w:r>
          </w:p>
        </w:tc>
        <w:tc>
          <w:tcPr>
            <w:tcW w:w="4788" w:type="dxa"/>
          </w:tcPr>
          <w:p w:rsidR="005E7CBF" w:rsidRPr="005E7CBF" w:rsidRDefault="005E7CBF" w:rsidP="005E7CBF">
            <w:pPr>
              <w:jc w:val="right"/>
              <w:rPr>
                <w:b/>
              </w:rPr>
            </w:pPr>
            <w:r w:rsidRPr="005E7CBF">
              <w:rPr>
                <w:b/>
              </w:rPr>
              <w:t>Math 098</w:t>
            </w:r>
          </w:p>
        </w:tc>
      </w:tr>
    </w:tbl>
    <w:p w:rsidR="0008096D" w:rsidRDefault="0008096D">
      <w:pPr>
        <w:rPr>
          <w:u w:val="single"/>
        </w:rPr>
      </w:pPr>
    </w:p>
    <w:p w:rsidR="00B13422" w:rsidRDefault="00B13422">
      <w:r>
        <w:t>Let’s investigate patterns from factoring that we have learned to date: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13422" w:rsidTr="00762A19">
        <w:tc>
          <w:tcPr>
            <w:tcW w:w="4788" w:type="dxa"/>
          </w:tcPr>
          <w:p w:rsidR="00B13422" w:rsidRDefault="00B13422" w:rsidP="00762A19">
            <w:pPr>
              <w:pStyle w:val="ListParagraph"/>
              <w:numPr>
                <w:ilvl w:val="0"/>
                <w:numId w:val="1"/>
              </w:numPr>
            </w:pPr>
            <w:r w:rsidRPr="00B13422">
              <w:rPr>
                <w:position w:val="-6"/>
              </w:rPr>
              <w:object w:dxaOrig="1280" w:dyaOrig="320">
                <v:shape id="_x0000_i1027" type="#_x0000_t75" style="width:63.65pt;height:15.9pt" o:ole="">
                  <v:imagedata r:id="rId9" o:title=""/>
                </v:shape>
                <o:OLEObject Type="Embed" ProgID="Equation.DSMT4" ShapeID="_x0000_i1027" DrawAspect="Content" ObjectID="_1420030739" r:id="rId10"/>
              </w:objec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788" w:type="dxa"/>
          </w:tcPr>
          <w:p w:rsidR="00B13422" w:rsidRDefault="00B13422" w:rsidP="00762A19">
            <w:pPr>
              <w:pStyle w:val="ListParagraph"/>
              <w:numPr>
                <w:ilvl w:val="0"/>
                <w:numId w:val="1"/>
              </w:numPr>
            </w:pPr>
            <w:r w:rsidRPr="00B13422">
              <w:rPr>
                <w:position w:val="-6"/>
              </w:rPr>
              <w:object w:dxaOrig="1180" w:dyaOrig="320">
                <v:shape id="_x0000_i1026" type="#_x0000_t75" style="width:58.6pt;height:15.9pt" o:ole="">
                  <v:imagedata r:id="rId11" o:title=""/>
                </v:shape>
                <o:OLEObject Type="Embed" ProgID="Equation.DSMT4" ShapeID="_x0000_i1026" DrawAspect="Content" ObjectID="_1420030740" r:id="rId12"/>
              </w:object>
            </w:r>
          </w:p>
        </w:tc>
      </w:tr>
      <w:tr w:rsidR="00B13422" w:rsidTr="00762A19">
        <w:tc>
          <w:tcPr>
            <w:tcW w:w="4788" w:type="dxa"/>
          </w:tcPr>
          <w:p w:rsidR="00B13422" w:rsidRDefault="00B13422" w:rsidP="00762A19">
            <w:pPr>
              <w:pStyle w:val="ListParagraph"/>
              <w:numPr>
                <w:ilvl w:val="0"/>
                <w:numId w:val="1"/>
              </w:numPr>
            </w:pPr>
            <w:r w:rsidRPr="00B13422">
              <w:rPr>
                <w:position w:val="-6"/>
              </w:rPr>
              <w:object w:dxaOrig="1280" w:dyaOrig="320">
                <v:shape id="_x0000_i1028" type="#_x0000_t75" style="width:63.65pt;height:15.9pt" o:ole="">
                  <v:imagedata r:id="rId13" o:title=""/>
                </v:shape>
                <o:OLEObject Type="Embed" ProgID="Equation.DSMT4" ShapeID="_x0000_i1028" DrawAspect="Content" ObjectID="_1420030741" r:id="rId14"/>
              </w:object>
            </w:r>
          </w:p>
        </w:tc>
        <w:tc>
          <w:tcPr>
            <w:tcW w:w="4788" w:type="dxa"/>
          </w:tcPr>
          <w:p w:rsidR="00B13422" w:rsidRDefault="00B13422" w:rsidP="00762A19">
            <w:pPr>
              <w:pStyle w:val="ListParagraph"/>
              <w:numPr>
                <w:ilvl w:val="0"/>
                <w:numId w:val="1"/>
              </w:numPr>
            </w:pPr>
            <w:r w:rsidRPr="00B13422">
              <w:rPr>
                <w:position w:val="-6"/>
              </w:rPr>
              <w:object w:dxaOrig="1180" w:dyaOrig="320">
                <v:shape id="_x0000_i1029" type="#_x0000_t75" style="width:58.6pt;height:15.9pt" o:ole="">
                  <v:imagedata r:id="rId15" o:title=""/>
                </v:shape>
                <o:OLEObject Type="Embed" ProgID="Equation.DSMT4" ShapeID="_x0000_i1029" DrawAspect="Content" ObjectID="_1420030742" r:id="rId16"/>
              </w:object>
            </w:r>
          </w:p>
        </w:tc>
      </w:tr>
    </w:tbl>
    <w:p w:rsidR="00B13422" w:rsidRDefault="00B13422"/>
    <w:p w:rsidR="00B13422" w:rsidRDefault="00B13422">
      <w:r>
        <w:br/>
      </w:r>
      <w:r>
        <w:br/>
      </w:r>
    </w:p>
    <w:p w:rsidR="00B13422" w:rsidRDefault="00B13422"/>
    <w:p w:rsidR="00F677A9" w:rsidRDefault="00B13422">
      <w:r>
        <w:t>In review</w:t>
      </w:r>
      <w:r w:rsidR="00F677A9">
        <w:t xml:space="preserve">: </w:t>
      </w:r>
    </w:p>
    <w:p w:rsidR="00F677A9" w:rsidRDefault="00F677A9">
      <w:r>
        <w:tab/>
      </w:r>
      <w:r w:rsidR="00B13422" w:rsidRPr="00B13422">
        <w:rPr>
          <w:position w:val="-6"/>
        </w:rPr>
        <w:object w:dxaOrig="1180" w:dyaOrig="320">
          <v:shape id="_x0000_i1030" type="#_x0000_t75" style="width:58.6pt;height:15.9pt" o:ole="">
            <v:imagedata r:id="rId17" o:title=""/>
          </v:shape>
          <o:OLEObject Type="Embed" ProgID="Equation.DSMT4" ShapeID="_x0000_i1030" DrawAspect="Content" ObjectID="_1420030743" r:id="rId18"/>
        </w:object>
      </w:r>
    </w:p>
    <w:p w:rsidR="00B13422" w:rsidRDefault="00B13422">
      <w:r>
        <w:br/>
      </w:r>
      <w:r>
        <w:br/>
      </w:r>
    </w:p>
    <w:p w:rsidR="00B13422" w:rsidRDefault="00B13422" w:rsidP="00B13422">
      <w:pPr>
        <w:ind w:firstLine="720"/>
      </w:pPr>
      <w:r w:rsidRPr="00B13422">
        <w:rPr>
          <w:position w:val="-6"/>
        </w:rPr>
        <w:object w:dxaOrig="1160" w:dyaOrig="320">
          <v:shape id="_x0000_i1031" type="#_x0000_t75" style="width:57.75pt;height:15.9pt" o:ole="">
            <v:imagedata r:id="rId19" o:title=""/>
          </v:shape>
          <o:OLEObject Type="Embed" ProgID="Equation.DSMT4" ShapeID="_x0000_i1031" DrawAspect="Content" ObjectID="_1420030744" r:id="rId20"/>
        </w:object>
      </w:r>
    </w:p>
    <w:p w:rsidR="00F677A9" w:rsidRDefault="00B13422">
      <w:r>
        <w:br/>
      </w:r>
      <w:r w:rsidR="00F677A9">
        <w:br/>
      </w:r>
      <w:r w:rsidR="00F677A9">
        <w:br/>
      </w:r>
      <w:r>
        <w:tab/>
      </w:r>
      <w:proofErr w:type="gramStart"/>
      <w:r>
        <w:t>and</w:t>
      </w:r>
      <w:proofErr w:type="gramEnd"/>
      <w:r>
        <w:t xml:space="preserve"> multiply </w:t>
      </w:r>
      <w:r w:rsidRPr="00B13422">
        <w:rPr>
          <w:position w:val="-14"/>
        </w:rPr>
        <w:object w:dxaOrig="1460" w:dyaOrig="400">
          <v:shape id="_x0000_i1032" type="#_x0000_t75" style="width:72.85pt;height:20.1pt" o:ole="">
            <v:imagedata r:id="rId21" o:title=""/>
          </v:shape>
          <o:OLEObject Type="Embed" ProgID="Equation.DSMT4" ShapeID="_x0000_i1032" DrawAspect="Content" ObjectID="_1420030745" r:id="rId22"/>
        </w:object>
      </w:r>
      <w:r>
        <w:br/>
      </w:r>
      <w:r>
        <w:br/>
      </w:r>
      <w:r>
        <w:br/>
      </w:r>
      <w:r>
        <w:br/>
      </w:r>
      <w:r w:rsidR="00F677A9">
        <w:br/>
      </w:r>
      <w:r>
        <w:tab/>
        <w:t xml:space="preserve">and multiply </w:t>
      </w:r>
      <w:r w:rsidRPr="00B13422">
        <w:rPr>
          <w:position w:val="-14"/>
        </w:rPr>
        <w:object w:dxaOrig="1600" w:dyaOrig="400">
          <v:shape id="_x0000_i1033" type="#_x0000_t75" style="width:80.35pt;height:20.1pt" o:ole="">
            <v:imagedata r:id="rId23" o:title=""/>
          </v:shape>
          <o:OLEObject Type="Embed" ProgID="Equation.DSMT4" ShapeID="_x0000_i1033" DrawAspect="Content" ObjectID="_1420030746" r:id="rId24"/>
        </w:object>
      </w:r>
    </w:p>
    <w:p w:rsidR="00B13422" w:rsidRDefault="00B13422"/>
    <w:p w:rsidR="00B13422" w:rsidRDefault="00B13422">
      <w:r>
        <w:lastRenderedPageBreak/>
        <w:t>Go back to the previous two questions and consider how many possibilities must be considered if we guess and check.</w:t>
      </w:r>
      <w:r>
        <w:br/>
      </w:r>
      <w:r>
        <w:br/>
        <w:t>For the following “method” to work, we MUST ALWAYS factor out the ___________ first.</w:t>
      </w:r>
    </w:p>
    <w:p w:rsidR="00B13422" w:rsidRDefault="00B13422" w:rsidP="00B13422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>
        <w:fldChar w:fldCharType="begin"/>
      </w:r>
      <w:r>
        <w:instrText xml:space="preserve"> SEQ MTEqn \c \* Arabic \* MERGEFORMAT </w:instrText>
      </w:r>
      <w:r>
        <w:fldChar w:fldCharType="separate"/>
      </w:r>
      <w:r w:rsidR="00B51EED">
        <w:rPr>
          <w:noProof/>
        </w:rPr>
        <w:instrText>1</w:instrText>
      </w:r>
      <w:r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 xml:space="preserve"> Factor</w:t>
      </w:r>
    </w:p>
    <w:p w:rsidR="00B13422" w:rsidRDefault="00D44241" w:rsidP="00D44241">
      <w:pPr>
        <w:pStyle w:val="ListParagraph"/>
        <w:numPr>
          <w:ilvl w:val="0"/>
          <w:numId w:val="9"/>
        </w:numPr>
      </w:pPr>
      <w:r w:rsidRPr="00D44241">
        <w:rPr>
          <w:position w:val="-6"/>
        </w:rPr>
        <w:object w:dxaOrig="1300" w:dyaOrig="320">
          <v:shape id="_x0000_i1034" type="#_x0000_t75" style="width:65.3pt;height:15.9pt" o:ole="">
            <v:imagedata r:id="rId25" o:title=""/>
          </v:shape>
          <o:OLEObject Type="Embed" ProgID="Equation.DSMT4" ShapeID="_x0000_i1034" DrawAspect="Content" ObjectID="_1420030747" r:id="rId26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Hint: When you can, start with the most “middle” values for </w:t>
      </w:r>
      <w:r>
        <w:rPr>
          <w:i/>
        </w:rPr>
        <w:t>a</w:t>
      </w:r>
      <w:r>
        <w:t>).</w:t>
      </w:r>
      <w:r>
        <w:br/>
      </w:r>
    </w:p>
    <w:p w:rsidR="003F644D" w:rsidRDefault="00D44241" w:rsidP="00D44241">
      <w:pPr>
        <w:pStyle w:val="ListParagraph"/>
        <w:numPr>
          <w:ilvl w:val="0"/>
          <w:numId w:val="9"/>
        </w:numPr>
      </w:pPr>
      <w:r w:rsidRPr="00D44241">
        <w:rPr>
          <w:position w:val="-6"/>
        </w:rPr>
        <w:object w:dxaOrig="1160" w:dyaOrig="320">
          <v:shape id="_x0000_i1035" type="#_x0000_t75" style="width:57.75pt;height:15.9pt" o:ole="">
            <v:imagedata r:id="rId27" o:title=""/>
          </v:shape>
          <o:OLEObject Type="Embed" ProgID="Equation.DSMT4" ShapeID="_x0000_i1035" DrawAspect="Content" ObjectID="_1420030748" r:id="rId28"/>
        </w:object>
      </w:r>
      <w:r w:rsidR="003F644D">
        <w:br/>
      </w:r>
      <w:r w:rsidR="003F644D">
        <w:br/>
      </w:r>
      <w:r w:rsidR="003F644D">
        <w:br/>
      </w:r>
      <w:r w:rsidR="003F644D">
        <w:br/>
      </w:r>
      <w:r w:rsidR="003F644D">
        <w:br/>
      </w:r>
      <w:r w:rsidR="00D67E54">
        <w:br/>
      </w:r>
      <w:r w:rsidR="00D67E54">
        <w:br/>
      </w:r>
      <w:r w:rsidR="003F644D">
        <w:br/>
      </w:r>
      <w:r w:rsidR="00D67E54">
        <w:br/>
      </w:r>
      <w:r w:rsidR="00D67E54">
        <w:br/>
      </w:r>
      <w:r w:rsidR="003F644D"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F644D" w:rsidTr="003F644D">
        <w:tc>
          <w:tcPr>
            <w:tcW w:w="4788" w:type="dxa"/>
          </w:tcPr>
          <w:p w:rsidR="003F644D" w:rsidRDefault="003F644D" w:rsidP="003F644D">
            <w:pPr>
              <w:pStyle w:val="ListParagraph"/>
              <w:numPr>
                <w:ilvl w:val="0"/>
                <w:numId w:val="9"/>
              </w:numPr>
            </w:pPr>
            <w:r w:rsidRPr="00D44241">
              <w:rPr>
                <w:position w:val="-6"/>
              </w:rPr>
              <w:object w:dxaOrig="1380" w:dyaOrig="320">
                <v:shape id="_x0000_i1036" type="#_x0000_t75" style="width:68.65pt;height:15.9pt" o:ole="">
                  <v:imagedata r:id="rId29" o:title=""/>
                </v:shape>
                <o:OLEObject Type="Embed" ProgID="Equation.DSMT4" ShapeID="_x0000_i1036" DrawAspect="Content" ObjectID="_1420030749" r:id="rId30"/>
              </w:objec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D67E54">
              <w:br/>
            </w:r>
            <w:r w:rsidR="00D67E54">
              <w:br/>
            </w:r>
            <w:r w:rsidR="00D67E54">
              <w:br/>
            </w:r>
            <w:r w:rsidR="00D67E54">
              <w:br/>
            </w:r>
            <w:r w:rsidR="00D67E54">
              <w:br/>
            </w:r>
            <w:r w:rsidR="00D67E54">
              <w:br/>
            </w:r>
            <w:r w:rsidR="00D67E54">
              <w:br/>
            </w:r>
            <w:r>
              <w:lastRenderedPageBreak/>
              <w:br/>
            </w:r>
          </w:p>
        </w:tc>
        <w:tc>
          <w:tcPr>
            <w:tcW w:w="4788" w:type="dxa"/>
          </w:tcPr>
          <w:p w:rsidR="003F644D" w:rsidRDefault="003F644D" w:rsidP="003F644D">
            <w:pPr>
              <w:pStyle w:val="ListParagraph"/>
              <w:numPr>
                <w:ilvl w:val="0"/>
                <w:numId w:val="9"/>
              </w:numPr>
            </w:pPr>
            <w:r w:rsidRPr="00D44241">
              <w:rPr>
                <w:position w:val="-6"/>
              </w:rPr>
              <w:object w:dxaOrig="1320" w:dyaOrig="320">
                <v:shape id="_x0000_i1037" type="#_x0000_t75" style="width:66.15pt;height:15.9pt" o:ole="">
                  <v:imagedata r:id="rId31" o:title=""/>
                </v:shape>
                <o:OLEObject Type="Embed" ProgID="Equation.DSMT4" ShapeID="_x0000_i1037" DrawAspect="Content" ObjectID="_1420030750" r:id="rId32"/>
              </w:object>
            </w:r>
          </w:p>
        </w:tc>
      </w:tr>
      <w:tr w:rsidR="003F644D" w:rsidTr="003F644D">
        <w:tc>
          <w:tcPr>
            <w:tcW w:w="4788" w:type="dxa"/>
          </w:tcPr>
          <w:p w:rsidR="003F644D" w:rsidRDefault="00D67E54" w:rsidP="00D67E54">
            <w:pPr>
              <w:pStyle w:val="ListParagraph"/>
              <w:numPr>
                <w:ilvl w:val="0"/>
                <w:numId w:val="9"/>
              </w:numPr>
            </w:pPr>
            <w:r w:rsidRPr="003F644D">
              <w:rPr>
                <w:position w:val="-6"/>
              </w:rPr>
              <w:object w:dxaOrig="1620" w:dyaOrig="320">
                <v:shape id="_x0000_i1039" type="#_x0000_t75" style="width:81.2pt;height:15.9pt" o:ole="">
                  <v:imagedata r:id="rId33" o:title=""/>
                </v:shape>
                <o:OLEObject Type="Embed" ProgID="Equation.DSMT4" ShapeID="_x0000_i1039" DrawAspect="Content" ObjectID="_1420030751" r:id="rId34"/>
              </w:objec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bookmarkStart w:id="0" w:name="_GoBack"/>
            <w:bookmarkEnd w:id="0"/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788" w:type="dxa"/>
          </w:tcPr>
          <w:p w:rsidR="003F644D" w:rsidRDefault="003F644D" w:rsidP="003F644D">
            <w:pPr>
              <w:pStyle w:val="ListParagraph"/>
              <w:numPr>
                <w:ilvl w:val="0"/>
                <w:numId w:val="9"/>
              </w:numPr>
            </w:pPr>
            <w:r w:rsidRPr="003F644D">
              <w:rPr>
                <w:position w:val="-10"/>
              </w:rPr>
              <w:object w:dxaOrig="1760" w:dyaOrig="360">
                <v:shape id="_x0000_i1038" type="#_x0000_t75" style="width:87.9pt;height:18.4pt" o:ole="">
                  <v:imagedata r:id="rId35" o:title=""/>
                </v:shape>
                <o:OLEObject Type="Embed" ProgID="Equation.DSMT4" ShapeID="_x0000_i1038" DrawAspect="Content" ObjectID="_1420030752" r:id="rId36"/>
              </w:object>
            </w:r>
          </w:p>
        </w:tc>
      </w:tr>
      <w:tr w:rsidR="00D67E54" w:rsidTr="003F644D">
        <w:tc>
          <w:tcPr>
            <w:tcW w:w="4788" w:type="dxa"/>
          </w:tcPr>
          <w:p w:rsidR="00D67E54" w:rsidRDefault="00D67E54" w:rsidP="00D67E54">
            <w:pPr>
              <w:pStyle w:val="ListParagraph"/>
              <w:numPr>
                <w:ilvl w:val="0"/>
                <w:numId w:val="9"/>
              </w:numPr>
            </w:pPr>
            <w:r w:rsidRPr="00D67E54">
              <w:rPr>
                <w:position w:val="-6"/>
              </w:rPr>
              <w:object w:dxaOrig="1440" w:dyaOrig="320">
                <v:shape id="_x0000_i1040" type="#_x0000_t75" style="width:1in;height:15.9pt" o:ole="">
                  <v:imagedata r:id="rId37" o:title=""/>
                </v:shape>
                <o:OLEObject Type="Embed" ProgID="Equation.DSMT4" ShapeID="_x0000_i1040" DrawAspect="Content" ObjectID="_1420030753" r:id="rId38"/>
              </w:objec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788" w:type="dxa"/>
          </w:tcPr>
          <w:p w:rsidR="00D67E54" w:rsidRDefault="00D67E54" w:rsidP="003F644D">
            <w:pPr>
              <w:pStyle w:val="ListParagraph"/>
              <w:numPr>
                <w:ilvl w:val="0"/>
                <w:numId w:val="9"/>
              </w:numPr>
            </w:pPr>
            <w:r w:rsidRPr="00D67E54">
              <w:rPr>
                <w:position w:val="-6"/>
              </w:rPr>
              <w:object w:dxaOrig="1560" w:dyaOrig="320">
                <v:shape id="_x0000_i1041" type="#_x0000_t75" style="width:77.85pt;height:15.9pt" o:ole="">
                  <v:imagedata r:id="rId39" o:title=""/>
                </v:shape>
                <o:OLEObject Type="Embed" ProgID="Equation.DSMT4" ShapeID="_x0000_i1041" DrawAspect="Content" ObjectID="_1420030754" r:id="rId40"/>
              </w:object>
            </w:r>
          </w:p>
        </w:tc>
      </w:tr>
      <w:tr w:rsidR="00D67E54" w:rsidTr="003F644D">
        <w:tc>
          <w:tcPr>
            <w:tcW w:w="4788" w:type="dxa"/>
          </w:tcPr>
          <w:p w:rsidR="00D67E54" w:rsidRDefault="00D67E54" w:rsidP="003F644D">
            <w:pPr>
              <w:pStyle w:val="ListParagraph"/>
              <w:numPr>
                <w:ilvl w:val="0"/>
                <w:numId w:val="9"/>
              </w:numPr>
            </w:pPr>
            <w:r w:rsidRPr="00D67E54">
              <w:rPr>
                <w:position w:val="-6"/>
              </w:rPr>
              <w:object w:dxaOrig="1900" w:dyaOrig="320">
                <v:shape id="_x0000_i1042" type="#_x0000_t75" style="width:94.6pt;height:15.9pt" o:ole="">
                  <v:imagedata r:id="rId41" o:title=""/>
                </v:shape>
                <o:OLEObject Type="Embed" ProgID="Equation.DSMT4" ShapeID="_x0000_i1042" DrawAspect="Content" ObjectID="_1420030755" r:id="rId42"/>
              </w:object>
            </w:r>
          </w:p>
        </w:tc>
        <w:tc>
          <w:tcPr>
            <w:tcW w:w="4788" w:type="dxa"/>
          </w:tcPr>
          <w:p w:rsidR="00D67E54" w:rsidRDefault="00D67E54" w:rsidP="003F644D">
            <w:pPr>
              <w:pStyle w:val="ListParagraph"/>
              <w:numPr>
                <w:ilvl w:val="0"/>
                <w:numId w:val="9"/>
              </w:numPr>
            </w:pPr>
            <w:r w:rsidRPr="00D67E54">
              <w:rPr>
                <w:position w:val="-6"/>
              </w:rPr>
              <w:object w:dxaOrig="1300" w:dyaOrig="320">
                <v:shape id="_x0000_i1043" type="#_x0000_t75" style="width:65.3pt;height:15.9pt" o:ole="">
                  <v:imagedata r:id="rId43" o:title=""/>
                </v:shape>
                <o:OLEObject Type="Embed" ProgID="Equation.DSMT4" ShapeID="_x0000_i1043" DrawAspect="Content" ObjectID="_1420030756" r:id="rId44"/>
              </w:object>
            </w:r>
          </w:p>
        </w:tc>
      </w:tr>
    </w:tbl>
    <w:p w:rsidR="00D44241" w:rsidRDefault="00D44241" w:rsidP="003F644D">
      <w:r>
        <w:br/>
      </w:r>
    </w:p>
    <w:p w:rsidR="00D67E54" w:rsidRDefault="00D67E54">
      <w:r>
        <w:br w:type="page"/>
      </w:r>
    </w:p>
    <w:p w:rsidR="00B13422" w:rsidRDefault="00D67E54">
      <w:r w:rsidRPr="00D67E54">
        <w:rPr>
          <w:u w:val="single"/>
        </w:rPr>
        <w:lastRenderedPageBreak/>
        <w:t>Important</w:t>
      </w:r>
      <w:r>
        <w:t>: If the leading coefficient is 1 (</w:t>
      </w:r>
      <w:r w:rsidRPr="00D67E54">
        <w:rPr>
          <w:position w:val="-6"/>
        </w:rPr>
        <w:object w:dxaOrig="1060" w:dyaOrig="320">
          <v:shape id="_x0000_i1044" type="#_x0000_t75" style="width:52.75pt;height:15.9pt" o:ole="">
            <v:imagedata r:id="rId45" o:title=""/>
          </v:shape>
          <o:OLEObject Type="Embed" ProgID="Equation.DSMT4" ShapeID="_x0000_i1044" DrawAspect="Content" ObjectID="_1420030757" r:id="rId46"/>
        </w:object>
      </w:r>
      <w:r>
        <w:t>) then you do NOT need a table.</w:t>
      </w:r>
    </w:p>
    <w:p w:rsidR="00D67E54" w:rsidRDefault="00D67E54" w:rsidP="00D67E54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>
        <w:fldChar w:fldCharType="begin"/>
      </w:r>
      <w:r>
        <w:instrText xml:space="preserve"> SEQ MTEqn \c \* Arabic \* MERGEFORMAT </w:instrText>
      </w:r>
      <w:r>
        <w:fldChar w:fldCharType="separate"/>
      </w:r>
      <w:r w:rsidR="00B51EED">
        <w:rPr>
          <w:noProof/>
        </w:rPr>
        <w:instrText>2</w:instrText>
      </w:r>
      <w:r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 xml:space="preserve"> </w:t>
      </w:r>
      <w:r>
        <w:t xml:space="preserve">Solve </w:t>
      </w:r>
      <w:r w:rsidRPr="00D67E54">
        <w:rPr>
          <w:position w:val="-6"/>
        </w:rPr>
        <w:object w:dxaOrig="1800" w:dyaOrig="320">
          <v:shape id="_x0000_i1045" type="#_x0000_t75" style="width:90.4pt;height:15.9pt" o:ole="">
            <v:imagedata r:id="rId47" o:title=""/>
          </v:shape>
          <o:OLEObject Type="Embed" ProgID="Equation.DSMT4" ShapeID="_x0000_i1045" DrawAspect="Content" ObjectID="_1420030758" r:id="rId48"/>
        </w:object>
      </w:r>
    </w:p>
    <w:p w:rsidR="00D67E54" w:rsidRDefault="00D67E54"/>
    <w:p w:rsidR="00D67E54" w:rsidRDefault="00D67E54"/>
    <w:p w:rsidR="00D67E54" w:rsidRDefault="00D67E54"/>
    <w:p w:rsidR="00D67E54" w:rsidRDefault="00D67E54"/>
    <w:p w:rsidR="00D67E54" w:rsidRDefault="00D67E54"/>
    <w:p w:rsidR="00D67E54" w:rsidRPr="00D67E54" w:rsidRDefault="00D67E54" w:rsidP="00D67E54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>
        <w:fldChar w:fldCharType="begin"/>
      </w:r>
      <w:r>
        <w:instrText xml:space="preserve"> SEQ MTEqn \c \* Arabic \* MERGEFORMAT </w:instrText>
      </w:r>
      <w:r>
        <w:fldChar w:fldCharType="separate"/>
      </w:r>
      <w:r w:rsidR="00B51EED">
        <w:rPr>
          <w:noProof/>
        </w:rPr>
        <w:instrText>3</w:instrText>
      </w:r>
      <w:r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 xml:space="preserve"> </w:t>
      </w:r>
      <w:proofErr w:type="gramStart"/>
      <w:r>
        <w:t xml:space="preserve">Given </w:t>
      </w:r>
      <w:proofErr w:type="gramEnd"/>
      <w:r w:rsidRPr="00D67E54">
        <w:rPr>
          <w:position w:val="-14"/>
        </w:rPr>
        <w:object w:dxaOrig="1860" w:dyaOrig="400">
          <v:shape id="_x0000_i1046" type="#_x0000_t75" style="width:92.95pt;height:20.1pt" o:ole="">
            <v:imagedata r:id="rId49" o:title=""/>
          </v:shape>
          <o:OLEObject Type="Embed" ProgID="Equation.DSMT4" ShapeID="_x0000_i1046" DrawAspect="Content" ObjectID="_1420030759" r:id="rId50"/>
        </w:object>
      </w:r>
      <w:r>
        <w:t xml:space="preserve">, find </w:t>
      </w:r>
      <w:r>
        <w:rPr>
          <w:i/>
        </w:rPr>
        <w:t>a</w:t>
      </w:r>
      <w:r>
        <w:t xml:space="preserve"> such that </w:t>
      </w:r>
      <w:r w:rsidRPr="00D67E54">
        <w:rPr>
          <w:position w:val="-14"/>
        </w:rPr>
        <w:object w:dxaOrig="1060" w:dyaOrig="400">
          <v:shape id="_x0000_i1047" type="#_x0000_t75" style="width:52.75pt;height:20.1pt" o:ole="">
            <v:imagedata r:id="rId51" o:title=""/>
          </v:shape>
          <o:OLEObject Type="Embed" ProgID="Equation.DSMT4" ShapeID="_x0000_i1047" DrawAspect="Content" ObjectID="_1420030760" r:id="rId52"/>
        </w:object>
      </w:r>
      <w:r>
        <w:t>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67E54" w:rsidRDefault="00D67E54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>
        <w:fldChar w:fldCharType="begin"/>
      </w:r>
      <w:r>
        <w:instrText xml:space="preserve"> SEQ MTEqn \c \* Arabic \* MERGEFORMAT </w:instrText>
      </w:r>
      <w:r>
        <w:fldChar w:fldCharType="separate"/>
      </w:r>
      <w:r w:rsidR="00B51EED">
        <w:rPr>
          <w:noProof/>
        </w:rPr>
        <w:instrText>4</w:instrText>
      </w:r>
      <w:r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 xml:space="preserve">(You try) Factor </w:t>
      </w:r>
      <w:r w:rsidRPr="00D67E54">
        <w:rPr>
          <w:position w:val="-10"/>
        </w:rPr>
        <w:object w:dxaOrig="2420" w:dyaOrig="360">
          <v:shape id="_x0000_i1048" type="#_x0000_t75" style="width:121.4pt;height:18.4pt" o:ole="">
            <v:imagedata r:id="rId53" o:title=""/>
          </v:shape>
          <o:OLEObject Type="Embed" ProgID="Equation.DSMT4" ShapeID="_x0000_i1048" DrawAspect="Content" ObjectID="_1420030761" r:id="rId54"/>
        </w:object>
      </w:r>
    </w:p>
    <w:p w:rsidR="00D67E54" w:rsidRDefault="00D67E54"/>
    <w:p w:rsidR="00D67E54" w:rsidRDefault="00D67E54"/>
    <w:p w:rsidR="00D67E54" w:rsidRDefault="00D67E54"/>
    <w:p w:rsidR="00D67E54" w:rsidRDefault="00D67E54"/>
    <w:p w:rsidR="00D67E54" w:rsidRDefault="00D67E54"/>
    <w:p w:rsidR="00D67E54" w:rsidRPr="00D67E54" w:rsidRDefault="00D67E54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>
        <w:fldChar w:fldCharType="begin"/>
      </w:r>
      <w:r>
        <w:instrText xml:space="preserve"> SEQ MTEqn \c \* Arabic \* MERGEFORMAT </w:instrText>
      </w:r>
      <w:r>
        <w:fldChar w:fldCharType="separate"/>
      </w:r>
      <w:r w:rsidR="00B51EED">
        <w:rPr>
          <w:noProof/>
        </w:rPr>
        <w:instrText>5</w:instrText>
      </w:r>
      <w:r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 xml:space="preserve">Find the </w:t>
      </w:r>
      <w:r>
        <w:rPr>
          <w:i/>
        </w:rPr>
        <w:t>x</w:t>
      </w:r>
      <w:r>
        <w:t xml:space="preserve">-intercepts of </w:t>
      </w:r>
      <w:r w:rsidRPr="00D67E54">
        <w:rPr>
          <w:position w:val="-14"/>
        </w:rPr>
        <w:object w:dxaOrig="2600" w:dyaOrig="400">
          <v:shape id="_x0000_i1049" type="#_x0000_t75" style="width:129.75pt;height:20.1pt" o:ole="">
            <v:imagedata r:id="rId55" o:title=""/>
          </v:shape>
          <o:OLEObject Type="Embed" ProgID="Equation.DSMT4" ShapeID="_x0000_i1049" DrawAspect="Content" ObjectID="_1420030762" r:id="rId56"/>
        </w:object>
      </w:r>
    </w:p>
    <w:sectPr w:rsidR="00D67E54" w:rsidRPr="00D67E54" w:rsidSect="0082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519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81F62"/>
    <w:multiLevelType w:val="hybridMultilevel"/>
    <w:tmpl w:val="F4784456"/>
    <w:lvl w:ilvl="0" w:tplc="D7E878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E7028"/>
    <w:multiLevelType w:val="hybridMultilevel"/>
    <w:tmpl w:val="1FD47012"/>
    <w:lvl w:ilvl="0" w:tplc="19D2D0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C0368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052F7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51F04"/>
    <w:multiLevelType w:val="hybridMultilevel"/>
    <w:tmpl w:val="D5DE3B62"/>
    <w:lvl w:ilvl="0" w:tplc="6E4A85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F740C"/>
    <w:multiLevelType w:val="hybridMultilevel"/>
    <w:tmpl w:val="C5EA1CD0"/>
    <w:lvl w:ilvl="0" w:tplc="705277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200E4"/>
    <w:multiLevelType w:val="hybridMultilevel"/>
    <w:tmpl w:val="DE4A5562"/>
    <w:lvl w:ilvl="0" w:tplc="0F161166">
      <w:start w:val="1"/>
      <w:numFmt w:val="lowerLetter"/>
      <w:lvlText w:val="%1.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313018"/>
    <w:multiLevelType w:val="hybridMultilevel"/>
    <w:tmpl w:val="2FCE7738"/>
    <w:lvl w:ilvl="0" w:tplc="171A8C9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3"/>
    <w:rsid w:val="000022C4"/>
    <w:rsid w:val="00003777"/>
    <w:rsid w:val="00004556"/>
    <w:rsid w:val="000061C2"/>
    <w:rsid w:val="0000724F"/>
    <w:rsid w:val="0001522D"/>
    <w:rsid w:val="00015AA0"/>
    <w:rsid w:val="0001654D"/>
    <w:rsid w:val="000237BE"/>
    <w:rsid w:val="00031C78"/>
    <w:rsid w:val="00044AFA"/>
    <w:rsid w:val="00044ED2"/>
    <w:rsid w:val="0005269C"/>
    <w:rsid w:val="00060AFF"/>
    <w:rsid w:val="0006423C"/>
    <w:rsid w:val="00066132"/>
    <w:rsid w:val="00070516"/>
    <w:rsid w:val="00073E00"/>
    <w:rsid w:val="000770CF"/>
    <w:rsid w:val="0008096D"/>
    <w:rsid w:val="00082DF2"/>
    <w:rsid w:val="000869FA"/>
    <w:rsid w:val="00091652"/>
    <w:rsid w:val="00091FAE"/>
    <w:rsid w:val="00093819"/>
    <w:rsid w:val="000A0B97"/>
    <w:rsid w:val="000A70E1"/>
    <w:rsid w:val="000A7EFD"/>
    <w:rsid w:val="000B09ED"/>
    <w:rsid w:val="000B15D3"/>
    <w:rsid w:val="000B24F1"/>
    <w:rsid w:val="000B6943"/>
    <w:rsid w:val="000C1C41"/>
    <w:rsid w:val="000C6AD1"/>
    <w:rsid w:val="000D0D55"/>
    <w:rsid w:val="000D108E"/>
    <w:rsid w:val="000D2BA8"/>
    <w:rsid w:val="000D3B1A"/>
    <w:rsid w:val="000D47A0"/>
    <w:rsid w:val="000E1F18"/>
    <w:rsid w:val="000F5013"/>
    <w:rsid w:val="000F71E8"/>
    <w:rsid w:val="000F7664"/>
    <w:rsid w:val="00106769"/>
    <w:rsid w:val="001072A5"/>
    <w:rsid w:val="0011385C"/>
    <w:rsid w:val="00116132"/>
    <w:rsid w:val="00117B41"/>
    <w:rsid w:val="0012155B"/>
    <w:rsid w:val="00122E9E"/>
    <w:rsid w:val="00131DFC"/>
    <w:rsid w:val="00134AC6"/>
    <w:rsid w:val="0014079A"/>
    <w:rsid w:val="00142C0E"/>
    <w:rsid w:val="00147585"/>
    <w:rsid w:val="0015225C"/>
    <w:rsid w:val="00155AA4"/>
    <w:rsid w:val="001565C9"/>
    <w:rsid w:val="001617E6"/>
    <w:rsid w:val="00161CED"/>
    <w:rsid w:val="001621DF"/>
    <w:rsid w:val="00165172"/>
    <w:rsid w:val="00166C42"/>
    <w:rsid w:val="00167BC2"/>
    <w:rsid w:val="001703F5"/>
    <w:rsid w:val="00180D5F"/>
    <w:rsid w:val="0018468F"/>
    <w:rsid w:val="00184A2C"/>
    <w:rsid w:val="00185A9B"/>
    <w:rsid w:val="00192F2E"/>
    <w:rsid w:val="001971DC"/>
    <w:rsid w:val="0019757D"/>
    <w:rsid w:val="001A045C"/>
    <w:rsid w:val="001A0734"/>
    <w:rsid w:val="001A07E9"/>
    <w:rsid w:val="001A346A"/>
    <w:rsid w:val="001A3D66"/>
    <w:rsid w:val="001B2BC9"/>
    <w:rsid w:val="001B502A"/>
    <w:rsid w:val="001B55B6"/>
    <w:rsid w:val="001B76B2"/>
    <w:rsid w:val="001D3922"/>
    <w:rsid w:val="001D5947"/>
    <w:rsid w:val="001D6684"/>
    <w:rsid w:val="001E3657"/>
    <w:rsid w:val="001E3BAF"/>
    <w:rsid w:val="001E3F5F"/>
    <w:rsid w:val="001E6F67"/>
    <w:rsid w:val="001F6337"/>
    <w:rsid w:val="00214AFE"/>
    <w:rsid w:val="00215DF0"/>
    <w:rsid w:val="0022435E"/>
    <w:rsid w:val="00227089"/>
    <w:rsid w:val="00235F03"/>
    <w:rsid w:val="00236116"/>
    <w:rsid w:val="00236FCA"/>
    <w:rsid w:val="00240D65"/>
    <w:rsid w:val="00240F66"/>
    <w:rsid w:val="00244BD6"/>
    <w:rsid w:val="002553DD"/>
    <w:rsid w:val="00260651"/>
    <w:rsid w:val="002648C8"/>
    <w:rsid w:val="00270E21"/>
    <w:rsid w:val="00271A33"/>
    <w:rsid w:val="00275AAD"/>
    <w:rsid w:val="00290986"/>
    <w:rsid w:val="0029360D"/>
    <w:rsid w:val="002A08EF"/>
    <w:rsid w:val="002A0D9F"/>
    <w:rsid w:val="002A1A8E"/>
    <w:rsid w:val="002A22A9"/>
    <w:rsid w:val="002B4673"/>
    <w:rsid w:val="002B4B50"/>
    <w:rsid w:val="002B7976"/>
    <w:rsid w:val="002C2C3A"/>
    <w:rsid w:val="002C2D4C"/>
    <w:rsid w:val="002C608B"/>
    <w:rsid w:val="002D0ED8"/>
    <w:rsid w:val="002D1D7B"/>
    <w:rsid w:val="002D4B6E"/>
    <w:rsid w:val="002D54AB"/>
    <w:rsid w:val="002E6074"/>
    <w:rsid w:val="002E682E"/>
    <w:rsid w:val="002F0AF5"/>
    <w:rsid w:val="002F37CA"/>
    <w:rsid w:val="002F5094"/>
    <w:rsid w:val="002F771D"/>
    <w:rsid w:val="00301ABB"/>
    <w:rsid w:val="00301ADF"/>
    <w:rsid w:val="003126DB"/>
    <w:rsid w:val="00315C9A"/>
    <w:rsid w:val="0031616B"/>
    <w:rsid w:val="00321022"/>
    <w:rsid w:val="0032511C"/>
    <w:rsid w:val="0033730F"/>
    <w:rsid w:val="0034382C"/>
    <w:rsid w:val="00345690"/>
    <w:rsid w:val="003457A4"/>
    <w:rsid w:val="00350C32"/>
    <w:rsid w:val="003610FF"/>
    <w:rsid w:val="00361235"/>
    <w:rsid w:val="003629F6"/>
    <w:rsid w:val="00366859"/>
    <w:rsid w:val="0036699C"/>
    <w:rsid w:val="0037775A"/>
    <w:rsid w:val="00380A9D"/>
    <w:rsid w:val="00384B9B"/>
    <w:rsid w:val="00391621"/>
    <w:rsid w:val="0039592D"/>
    <w:rsid w:val="003A406F"/>
    <w:rsid w:val="003A48D1"/>
    <w:rsid w:val="003A7848"/>
    <w:rsid w:val="003B0EEB"/>
    <w:rsid w:val="003B1275"/>
    <w:rsid w:val="003B28B9"/>
    <w:rsid w:val="003B4582"/>
    <w:rsid w:val="003C0602"/>
    <w:rsid w:val="003C2726"/>
    <w:rsid w:val="003C4A61"/>
    <w:rsid w:val="003C7153"/>
    <w:rsid w:val="003D3590"/>
    <w:rsid w:val="003D5429"/>
    <w:rsid w:val="003F1BDF"/>
    <w:rsid w:val="003F2A00"/>
    <w:rsid w:val="003F644D"/>
    <w:rsid w:val="003F6A49"/>
    <w:rsid w:val="00404562"/>
    <w:rsid w:val="0040469B"/>
    <w:rsid w:val="0040528D"/>
    <w:rsid w:val="00407107"/>
    <w:rsid w:val="00407419"/>
    <w:rsid w:val="00411B35"/>
    <w:rsid w:val="00411F08"/>
    <w:rsid w:val="0041756F"/>
    <w:rsid w:val="004259A0"/>
    <w:rsid w:val="0043201D"/>
    <w:rsid w:val="00434CB9"/>
    <w:rsid w:val="0043527E"/>
    <w:rsid w:val="00435D97"/>
    <w:rsid w:val="00440FDA"/>
    <w:rsid w:val="004410F1"/>
    <w:rsid w:val="00441C0E"/>
    <w:rsid w:val="00444908"/>
    <w:rsid w:val="00445491"/>
    <w:rsid w:val="00453A6B"/>
    <w:rsid w:val="0045465D"/>
    <w:rsid w:val="004572EB"/>
    <w:rsid w:val="004575AA"/>
    <w:rsid w:val="00462832"/>
    <w:rsid w:val="004633A4"/>
    <w:rsid w:val="004674AA"/>
    <w:rsid w:val="004704C5"/>
    <w:rsid w:val="0047160F"/>
    <w:rsid w:val="00472CA8"/>
    <w:rsid w:val="004736A9"/>
    <w:rsid w:val="00473B6C"/>
    <w:rsid w:val="00474A8B"/>
    <w:rsid w:val="00476743"/>
    <w:rsid w:val="004804F7"/>
    <w:rsid w:val="0048276E"/>
    <w:rsid w:val="00486284"/>
    <w:rsid w:val="00492125"/>
    <w:rsid w:val="004922A0"/>
    <w:rsid w:val="0049557C"/>
    <w:rsid w:val="004A2A66"/>
    <w:rsid w:val="004A5E4E"/>
    <w:rsid w:val="004B0D63"/>
    <w:rsid w:val="004B30D9"/>
    <w:rsid w:val="004B539D"/>
    <w:rsid w:val="004B7629"/>
    <w:rsid w:val="004C4059"/>
    <w:rsid w:val="004C423D"/>
    <w:rsid w:val="004C4423"/>
    <w:rsid w:val="004C65F7"/>
    <w:rsid w:val="004D2026"/>
    <w:rsid w:val="004D2F55"/>
    <w:rsid w:val="004D46E2"/>
    <w:rsid w:val="004D64BA"/>
    <w:rsid w:val="004D7510"/>
    <w:rsid w:val="004E4041"/>
    <w:rsid w:val="004E5234"/>
    <w:rsid w:val="004E6F68"/>
    <w:rsid w:val="004F3196"/>
    <w:rsid w:val="004F4E02"/>
    <w:rsid w:val="004F569B"/>
    <w:rsid w:val="0050030D"/>
    <w:rsid w:val="0050220B"/>
    <w:rsid w:val="0050479F"/>
    <w:rsid w:val="005102D3"/>
    <w:rsid w:val="00511A63"/>
    <w:rsid w:val="00521080"/>
    <w:rsid w:val="00521B28"/>
    <w:rsid w:val="00524199"/>
    <w:rsid w:val="00524B85"/>
    <w:rsid w:val="005270F6"/>
    <w:rsid w:val="005278AF"/>
    <w:rsid w:val="00540D63"/>
    <w:rsid w:val="00541515"/>
    <w:rsid w:val="00542CF8"/>
    <w:rsid w:val="00543A3F"/>
    <w:rsid w:val="00544C5A"/>
    <w:rsid w:val="005457B6"/>
    <w:rsid w:val="00552217"/>
    <w:rsid w:val="005546C0"/>
    <w:rsid w:val="005550FF"/>
    <w:rsid w:val="00570112"/>
    <w:rsid w:val="0057164D"/>
    <w:rsid w:val="005747E5"/>
    <w:rsid w:val="005816D1"/>
    <w:rsid w:val="00583CBC"/>
    <w:rsid w:val="00585BE7"/>
    <w:rsid w:val="0059138E"/>
    <w:rsid w:val="00591E70"/>
    <w:rsid w:val="005951AE"/>
    <w:rsid w:val="00595291"/>
    <w:rsid w:val="005A0624"/>
    <w:rsid w:val="005A0A22"/>
    <w:rsid w:val="005A6EFA"/>
    <w:rsid w:val="005B00E6"/>
    <w:rsid w:val="005B059D"/>
    <w:rsid w:val="005B4149"/>
    <w:rsid w:val="005B56B2"/>
    <w:rsid w:val="005B5A1E"/>
    <w:rsid w:val="005B725C"/>
    <w:rsid w:val="005C58B4"/>
    <w:rsid w:val="005D1B78"/>
    <w:rsid w:val="005E15EA"/>
    <w:rsid w:val="005E43D0"/>
    <w:rsid w:val="005E4613"/>
    <w:rsid w:val="005E4E5A"/>
    <w:rsid w:val="005E626F"/>
    <w:rsid w:val="005E7CBF"/>
    <w:rsid w:val="005F04A1"/>
    <w:rsid w:val="005F55AB"/>
    <w:rsid w:val="00605528"/>
    <w:rsid w:val="00605B6D"/>
    <w:rsid w:val="00605C15"/>
    <w:rsid w:val="00617603"/>
    <w:rsid w:val="006200FD"/>
    <w:rsid w:val="00621112"/>
    <w:rsid w:val="0062111A"/>
    <w:rsid w:val="00625EC0"/>
    <w:rsid w:val="00635376"/>
    <w:rsid w:val="006420B5"/>
    <w:rsid w:val="006524FC"/>
    <w:rsid w:val="00652618"/>
    <w:rsid w:val="006540BD"/>
    <w:rsid w:val="00655F45"/>
    <w:rsid w:val="00655F67"/>
    <w:rsid w:val="00661A77"/>
    <w:rsid w:val="00671B39"/>
    <w:rsid w:val="00671D40"/>
    <w:rsid w:val="00672DD5"/>
    <w:rsid w:val="00676823"/>
    <w:rsid w:val="006828C0"/>
    <w:rsid w:val="00685E38"/>
    <w:rsid w:val="00686C89"/>
    <w:rsid w:val="00691A74"/>
    <w:rsid w:val="006953FF"/>
    <w:rsid w:val="006A2627"/>
    <w:rsid w:val="006A3951"/>
    <w:rsid w:val="006B0CDA"/>
    <w:rsid w:val="006B1CAB"/>
    <w:rsid w:val="006B4050"/>
    <w:rsid w:val="006B4128"/>
    <w:rsid w:val="006B5D86"/>
    <w:rsid w:val="006B5DE3"/>
    <w:rsid w:val="006C5784"/>
    <w:rsid w:val="006E144D"/>
    <w:rsid w:val="006E6523"/>
    <w:rsid w:val="006F1014"/>
    <w:rsid w:val="006F31F6"/>
    <w:rsid w:val="006F7D00"/>
    <w:rsid w:val="00704671"/>
    <w:rsid w:val="00706A1C"/>
    <w:rsid w:val="007073FA"/>
    <w:rsid w:val="00710B75"/>
    <w:rsid w:val="00714B0A"/>
    <w:rsid w:val="007152FB"/>
    <w:rsid w:val="007153DE"/>
    <w:rsid w:val="007161C8"/>
    <w:rsid w:val="00724FD1"/>
    <w:rsid w:val="0074691F"/>
    <w:rsid w:val="00750412"/>
    <w:rsid w:val="007548B7"/>
    <w:rsid w:val="00762A47"/>
    <w:rsid w:val="0076622B"/>
    <w:rsid w:val="00772AFF"/>
    <w:rsid w:val="00775F12"/>
    <w:rsid w:val="00780868"/>
    <w:rsid w:val="0078215D"/>
    <w:rsid w:val="00782A46"/>
    <w:rsid w:val="007842B6"/>
    <w:rsid w:val="00786CD9"/>
    <w:rsid w:val="00786E8D"/>
    <w:rsid w:val="0078756F"/>
    <w:rsid w:val="00787DAC"/>
    <w:rsid w:val="0079494E"/>
    <w:rsid w:val="00796D73"/>
    <w:rsid w:val="007971E0"/>
    <w:rsid w:val="007A4824"/>
    <w:rsid w:val="007A5FA7"/>
    <w:rsid w:val="007B11BF"/>
    <w:rsid w:val="007B1289"/>
    <w:rsid w:val="007B2627"/>
    <w:rsid w:val="007B40D6"/>
    <w:rsid w:val="007B5B04"/>
    <w:rsid w:val="007C2763"/>
    <w:rsid w:val="007C295A"/>
    <w:rsid w:val="007C5E57"/>
    <w:rsid w:val="007C6BB2"/>
    <w:rsid w:val="007D1019"/>
    <w:rsid w:val="007D105F"/>
    <w:rsid w:val="007D15D7"/>
    <w:rsid w:val="007D224C"/>
    <w:rsid w:val="007E0732"/>
    <w:rsid w:val="007E240E"/>
    <w:rsid w:val="007F67D0"/>
    <w:rsid w:val="00810EF4"/>
    <w:rsid w:val="00815136"/>
    <w:rsid w:val="00817333"/>
    <w:rsid w:val="0082287F"/>
    <w:rsid w:val="008255A2"/>
    <w:rsid w:val="00826A2A"/>
    <w:rsid w:val="00827D9D"/>
    <w:rsid w:val="008326A2"/>
    <w:rsid w:val="00833C34"/>
    <w:rsid w:val="0083487B"/>
    <w:rsid w:val="00837984"/>
    <w:rsid w:val="008479E8"/>
    <w:rsid w:val="008518CE"/>
    <w:rsid w:val="00853804"/>
    <w:rsid w:val="00855E58"/>
    <w:rsid w:val="00857252"/>
    <w:rsid w:val="00861EAB"/>
    <w:rsid w:val="0086532A"/>
    <w:rsid w:val="00867B72"/>
    <w:rsid w:val="008703FD"/>
    <w:rsid w:val="0088467E"/>
    <w:rsid w:val="00885C95"/>
    <w:rsid w:val="0089219D"/>
    <w:rsid w:val="00897201"/>
    <w:rsid w:val="00897842"/>
    <w:rsid w:val="008A34D4"/>
    <w:rsid w:val="008A4403"/>
    <w:rsid w:val="008A7144"/>
    <w:rsid w:val="008B19E3"/>
    <w:rsid w:val="008B5FAC"/>
    <w:rsid w:val="008B72E5"/>
    <w:rsid w:val="008B7AB2"/>
    <w:rsid w:val="008C06FC"/>
    <w:rsid w:val="008C313A"/>
    <w:rsid w:val="008C59AC"/>
    <w:rsid w:val="008D57E0"/>
    <w:rsid w:val="008D7974"/>
    <w:rsid w:val="008E4503"/>
    <w:rsid w:val="008E5D0B"/>
    <w:rsid w:val="008E6E6D"/>
    <w:rsid w:val="008F0697"/>
    <w:rsid w:val="0090057E"/>
    <w:rsid w:val="009016EF"/>
    <w:rsid w:val="00906DEB"/>
    <w:rsid w:val="00907AD9"/>
    <w:rsid w:val="00915C4A"/>
    <w:rsid w:val="009207D0"/>
    <w:rsid w:val="009232B0"/>
    <w:rsid w:val="00927B78"/>
    <w:rsid w:val="00931896"/>
    <w:rsid w:val="00932069"/>
    <w:rsid w:val="0093308C"/>
    <w:rsid w:val="009361B3"/>
    <w:rsid w:val="00942A04"/>
    <w:rsid w:val="00944A78"/>
    <w:rsid w:val="0095251F"/>
    <w:rsid w:val="00961BE6"/>
    <w:rsid w:val="00963BFB"/>
    <w:rsid w:val="009670D9"/>
    <w:rsid w:val="0096768C"/>
    <w:rsid w:val="00994C5F"/>
    <w:rsid w:val="009951A2"/>
    <w:rsid w:val="00996825"/>
    <w:rsid w:val="009A5FBE"/>
    <w:rsid w:val="009B7A3D"/>
    <w:rsid w:val="009D15AD"/>
    <w:rsid w:val="009D4796"/>
    <w:rsid w:val="009E043C"/>
    <w:rsid w:val="009E2B1D"/>
    <w:rsid w:val="009E3856"/>
    <w:rsid w:val="009F004E"/>
    <w:rsid w:val="009F3A2B"/>
    <w:rsid w:val="009F3D13"/>
    <w:rsid w:val="009F4E37"/>
    <w:rsid w:val="009F69D1"/>
    <w:rsid w:val="009F7823"/>
    <w:rsid w:val="00A04ACB"/>
    <w:rsid w:val="00A071CC"/>
    <w:rsid w:val="00A11085"/>
    <w:rsid w:val="00A13D86"/>
    <w:rsid w:val="00A1448A"/>
    <w:rsid w:val="00A16F17"/>
    <w:rsid w:val="00A17ED6"/>
    <w:rsid w:val="00A21C57"/>
    <w:rsid w:val="00A23EBD"/>
    <w:rsid w:val="00A245FC"/>
    <w:rsid w:val="00A26FCA"/>
    <w:rsid w:val="00A277ED"/>
    <w:rsid w:val="00A304F9"/>
    <w:rsid w:val="00A4124A"/>
    <w:rsid w:val="00A41B52"/>
    <w:rsid w:val="00A429BA"/>
    <w:rsid w:val="00A437C8"/>
    <w:rsid w:val="00A518CA"/>
    <w:rsid w:val="00A53D6F"/>
    <w:rsid w:val="00A63652"/>
    <w:rsid w:val="00A6424C"/>
    <w:rsid w:val="00A64B0F"/>
    <w:rsid w:val="00A65714"/>
    <w:rsid w:val="00A65F6E"/>
    <w:rsid w:val="00A665DA"/>
    <w:rsid w:val="00A67DED"/>
    <w:rsid w:val="00A75C80"/>
    <w:rsid w:val="00A8046F"/>
    <w:rsid w:val="00A805E5"/>
    <w:rsid w:val="00A8111C"/>
    <w:rsid w:val="00A8196E"/>
    <w:rsid w:val="00A852D5"/>
    <w:rsid w:val="00A86EBE"/>
    <w:rsid w:val="00A87EE7"/>
    <w:rsid w:val="00A949E9"/>
    <w:rsid w:val="00A9591E"/>
    <w:rsid w:val="00A96FCC"/>
    <w:rsid w:val="00AB659E"/>
    <w:rsid w:val="00AB700B"/>
    <w:rsid w:val="00AB7531"/>
    <w:rsid w:val="00AC0416"/>
    <w:rsid w:val="00AC278D"/>
    <w:rsid w:val="00AE0E21"/>
    <w:rsid w:val="00B02810"/>
    <w:rsid w:val="00B13422"/>
    <w:rsid w:val="00B17DAB"/>
    <w:rsid w:val="00B24B34"/>
    <w:rsid w:val="00B24DBE"/>
    <w:rsid w:val="00B30F70"/>
    <w:rsid w:val="00B40E79"/>
    <w:rsid w:val="00B4117C"/>
    <w:rsid w:val="00B41C7E"/>
    <w:rsid w:val="00B429E7"/>
    <w:rsid w:val="00B4457A"/>
    <w:rsid w:val="00B5084C"/>
    <w:rsid w:val="00B51B8B"/>
    <w:rsid w:val="00B51EED"/>
    <w:rsid w:val="00B55049"/>
    <w:rsid w:val="00B55E8A"/>
    <w:rsid w:val="00B57E4A"/>
    <w:rsid w:val="00B609BA"/>
    <w:rsid w:val="00B6240C"/>
    <w:rsid w:val="00B724EF"/>
    <w:rsid w:val="00B72823"/>
    <w:rsid w:val="00B80431"/>
    <w:rsid w:val="00B8228C"/>
    <w:rsid w:val="00B84270"/>
    <w:rsid w:val="00B9672E"/>
    <w:rsid w:val="00BA00FF"/>
    <w:rsid w:val="00BB0A4C"/>
    <w:rsid w:val="00BB4989"/>
    <w:rsid w:val="00BC13B7"/>
    <w:rsid w:val="00BC7C14"/>
    <w:rsid w:val="00BD563B"/>
    <w:rsid w:val="00BE4D8F"/>
    <w:rsid w:val="00BE5C84"/>
    <w:rsid w:val="00BF5E07"/>
    <w:rsid w:val="00C02EDE"/>
    <w:rsid w:val="00C030FC"/>
    <w:rsid w:val="00C04D08"/>
    <w:rsid w:val="00C077D6"/>
    <w:rsid w:val="00C13B36"/>
    <w:rsid w:val="00C17FC7"/>
    <w:rsid w:val="00C26029"/>
    <w:rsid w:val="00C310F0"/>
    <w:rsid w:val="00C34F9A"/>
    <w:rsid w:val="00C41CCF"/>
    <w:rsid w:val="00C41E37"/>
    <w:rsid w:val="00C42ADF"/>
    <w:rsid w:val="00C43EA8"/>
    <w:rsid w:val="00C44EB0"/>
    <w:rsid w:val="00C44F62"/>
    <w:rsid w:val="00C45539"/>
    <w:rsid w:val="00C45FEF"/>
    <w:rsid w:val="00C47533"/>
    <w:rsid w:val="00C50A31"/>
    <w:rsid w:val="00C51507"/>
    <w:rsid w:val="00C52FFF"/>
    <w:rsid w:val="00C63B6C"/>
    <w:rsid w:val="00C63D67"/>
    <w:rsid w:val="00C65A99"/>
    <w:rsid w:val="00C6671B"/>
    <w:rsid w:val="00C72076"/>
    <w:rsid w:val="00C73B38"/>
    <w:rsid w:val="00C76F18"/>
    <w:rsid w:val="00C774FF"/>
    <w:rsid w:val="00C81E82"/>
    <w:rsid w:val="00C87C48"/>
    <w:rsid w:val="00C87EB3"/>
    <w:rsid w:val="00C90E8F"/>
    <w:rsid w:val="00C94A39"/>
    <w:rsid w:val="00C96B34"/>
    <w:rsid w:val="00CB0577"/>
    <w:rsid w:val="00CB57C1"/>
    <w:rsid w:val="00CC0350"/>
    <w:rsid w:val="00CC1466"/>
    <w:rsid w:val="00CC16FF"/>
    <w:rsid w:val="00CC7937"/>
    <w:rsid w:val="00CD05FA"/>
    <w:rsid w:val="00CD75F4"/>
    <w:rsid w:val="00CE336D"/>
    <w:rsid w:val="00CF26EF"/>
    <w:rsid w:val="00CF6ACB"/>
    <w:rsid w:val="00D0247C"/>
    <w:rsid w:val="00D05F3C"/>
    <w:rsid w:val="00D07343"/>
    <w:rsid w:val="00D105A7"/>
    <w:rsid w:val="00D11B61"/>
    <w:rsid w:val="00D11F34"/>
    <w:rsid w:val="00D158AB"/>
    <w:rsid w:val="00D2021F"/>
    <w:rsid w:val="00D2090A"/>
    <w:rsid w:val="00D22283"/>
    <w:rsid w:val="00D22505"/>
    <w:rsid w:val="00D23D45"/>
    <w:rsid w:val="00D27F2C"/>
    <w:rsid w:val="00D37735"/>
    <w:rsid w:val="00D44241"/>
    <w:rsid w:val="00D4606B"/>
    <w:rsid w:val="00D50561"/>
    <w:rsid w:val="00D50D6F"/>
    <w:rsid w:val="00D54B53"/>
    <w:rsid w:val="00D55BD6"/>
    <w:rsid w:val="00D6229D"/>
    <w:rsid w:val="00D623BB"/>
    <w:rsid w:val="00D62FCB"/>
    <w:rsid w:val="00D63CCF"/>
    <w:rsid w:val="00D6596D"/>
    <w:rsid w:val="00D65E50"/>
    <w:rsid w:val="00D67E54"/>
    <w:rsid w:val="00D744E1"/>
    <w:rsid w:val="00D756DB"/>
    <w:rsid w:val="00D75823"/>
    <w:rsid w:val="00D7632A"/>
    <w:rsid w:val="00D80674"/>
    <w:rsid w:val="00D964E7"/>
    <w:rsid w:val="00DA2FC4"/>
    <w:rsid w:val="00DB00FA"/>
    <w:rsid w:val="00DB24F2"/>
    <w:rsid w:val="00DC2B39"/>
    <w:rsid w:val="00DC2E7F"/>
    <w:rsid w:val="00DD1BC1"/>
    <w:rsid w:val="00DD1C02"/>
    <w:rsid w:val="00DD3598"/>
    <w:rsid w:val="00DD39F4"/>
    <w:rsid w:val="00DD5346"/>
    <w:rsid w:val="00DD671A"/>
    <w:rsid w:val="00DE17C9"/>
    <w:rsid w:val="00DE2ABA"/>
    <w:rsid w:val="00DE325A"/>
    <w:rsid w:val="00DE49BF"/>
    <w:rsid w:val="00DE5707"/>
    <w:rsid w:val="00DE7FB1"/>
    <w:rsid w:val="00DF0D2F"/>
    <w:rsid w:val="00DF6F3F"/>
    <w:rsid w:val="00DF776E"/>
    <w:rsid w:val="00E04795"/>
    <w:rsid w:val="00E05A88"/>
    <w:rsid w:val="00E11EE7"/>
    <w:rsid w:val="00E12029"/>
    <w:rsid w:val="00E1686F"/>
    <w:rsid w:val="00E2062B"/>
    <w:rsid w:val="00E20B61"/>
    <w:rsid w:val="00E310F4"/>
    <w:rsid w:val="00E339E7"/>
    <w:rsid w:val="00E33F73"/>
    <w:rsid w:val="00E35F7A"/>
    <w:rsid w:val="00E40285"/>
    <w:rsid w:val="00E40823"/>
    <w:rsid w:val="00E41D6B"/>
    <w:rsid w:val="00E50887"/>
    <w:rsid w:val="00E52894"/>
    <w:rsid w:val="00E535BF"/>
    <w:rsid w:val="00E602A2"/>
    <w:rsid w:val="00E61105"/>
    <w:rsid w:val="00E6254D"/>
    <w:rsid w:val="00E64B2E"/>
    <w:rsid w:val="00E650F4"/>
    <w:rsid w:val="00E753EF"/>
    <w:rsid w:val="00E8033C"/>
    <w:rsid w:val="00E82D92"/>
    <w:rsid w:val="00E832F7"/>
    <w:rsid w:val="00E840C6"/>
    <w:rsid w:val="00E85BAB"/>
    <w:rsid w:val="00E9219D"/>
    <w:rsid w:val="00E93929"/>
    <w:rsid w:val="00EA0BDE"/>
    <w:rsid w:val="00EA1E14"/>
    <w:rsid w:val="00EA214D"/>
    <w:rsid w:val="00EA5AB2"/>
    <w:rsid w:val="00EA778F"/>
    <w:rsid w:val="00EA7A35"/>
    <w:rsid w:val="00EB29FB"/>
    <w:rsid w:val="00EB3019"/>
    <w:rsid w:val="00EB5DD1"/>
    <w:rsid w:val="00ED0C56"/>
    <w:rsid w:val="00ED0E35"/>
    <w:rsid w:val="00ED25E8"/>
    <w:rsid w:val="00ED479D"/>
    <w:rsid w:val="00ED542B"/>
    <w:rsid w:val="00EF0370"/>
    <w:rsid w:val="00EF73F7"/>
    <w:rsid w:val="00EF740C"/>
    <w:rsid w:val="00F043FD"/>
    <w:rsid w:val="00F1015A"/>
    <w:rsid w:val="00F10573"/>
    <w:rsid w:val="00F13FD7"/>
    <w:rsid w:val="00F1447B"/>
    <w:rsid w:val="00F14864"/>
    <w:rsid w:val="00F21166"/>
    <w:rsid w:val="00F26C9A"/>
    <w:rsid w:val="00F26FBC"/>
    <w:rsid w:val="00F33160"/>
    <w:rsid w:val="00F412C6"/>
    <w:rsid w:val="00F43624"/>
    <w:rsid w:val="00F441B5"/>
    <w:rsid w:val="00F476BF"/>
    <w:rsid w:val="00F5216D"/>
    <w:rsid w:val="00F54924"/>
    <w:rsid w:val="00F56226"/>
    <w:rsid w:val="00F57060"/>
    <w:rsid w:val="00F6193C"/>
    <w:rsid w:val="00F6445D"/>
    <w:rsid w:val="00F64E5D"/>
    <w:rsid w:val="00F677A9"/>
    <w:rsid w:val="00F73016"/>
    <w:rsid w:val="00F749E1"/>
    <w:rsid w:val="00F877C7"/>
    <w:rsid w:val="00F87E5F"/>
    <w:rsid w:val="00F9377F"/>
    <w:rsid w:val="00FA086F"/>
    <w:rsid w:val="00FA1785"/>
    <w:rsid w:val="00FA3320"/>
    <w:rsid w:val="00FA3D25"/>
    <w:rsid w:val="00FB4299"/>
    <w:rsid w:val="00FB5D23"/>
    <w:rsid w:val="00FC2FE5"/>
    <w:rsid w:val="00FC54DE"/>
    <w:rsid w:val="00FD15C9"/>
    <w:rsid w:val="00FE1003"/>
    <w:rsid w:val="00FE37C9"/>
    <w:rsid w:val="00FE5D8A"/>
    <w:rsid w:val="00FE6AE0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A0418B27-3FF9-4D4E-8F27-A1609A19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Dusty and Charlene Wilson</dc:creator>
  <cp:lastModifiedBy>Wilson, Dusty</cp:lastModifiedBy>
  <cp:revision>4</cp:revision>
  <cp:lastPrinted>2013-01-19T00:05:00Z</cp:lastPrinted>
  <dcterms:created xsi:type="dcterms:W3CDTF">2013-01-17T15:02:00Z</dcterms:created>
  <dcterms:modified xsi:type="dcterms:W3CDTF">2013-01-19T00:09:00Z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UseMTPrefs">
    <vt:lpwstr>1</vt:lpwstr>
  </property>
  <property fmtid="{D5CDD505-2E9C-101B-9397-08002B2CF9AE}" pid="4" name="MTEquationSection">
    <vt:lpwstr>1</vt:lpwstr>
  </property>
  <property fmtid="{D5CDD505-2E9C-101B-9397-08002B2CF9AE}" pid="5" name="MTEquationNumber2">
    <vt:lpwstr>Example #E1: </vt:lpwstr>
  </property>
  <property fmtid="{D5CDD505-2E9C-101B-9397-08002B2CF9AE}" pid="6" name="MTCustomEquationNumber">
    <vt:lpwstr>1</vt:lpwstr>
  </property>
</Properties>
</file>