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8"/>
      </w:tblGrid>
      <w:tr w:rsidR="000C2717">
        <w:tc>
          <w:tcPr>
            <w:tcW w:w="4428" w:type="dxa"/>
          </w:tcPr>
          <w:bookmarkStart w:id="0" w:name="_GoBack"/>
          <w:bookmarkEnd w:id="0"/>
          <w:p w:rsidR="000C2717" w:rsidRDefault="00A92C70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DA69E2">
              <w:t xml:space="preserve">Group Quiz </w:t>
            </w:r>
            <w:r w:rsidR="00F24BE1">
              <w:t>3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  <w:r>
              <w:t xml:space="preserve">Math </w:t>
            </w:r>
            <w:r w:rsidR="004F40E1">
              <w:t>111</w:t>
            </w:r>
            <w:r>
              <w:t xml:space="preserve"> – </w:t>
            </w:r>
            <w:r w:rsidR="00466813">
              <w:t>Spring</w:t>
            </w:r>
            <w:r w:rsidR="005674DA">
              <w:t xml:space="preserve"> 2012</w:t>
            </w:r>
            <w:r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 w:rsidP="00DA69E2">
            <w:pPr>
              <w:pStyle w:val="Heading1"/>
            </w:pPr>
            <w:r>
              <w:t>No work = no credit</w:t>
            </w:r>
          </w:p>
          <w:p w:rsidR="00327C3A" w:rsidRPr="00327C3A" w:rsidRDefault="00327C3A" w:rsidP="00327C3A">
            <w:pPr>
              <w:rPr>
                <w:b/>
              </w:rPr>
            </w:pPr>
          </w:p>
        </w:tc>
        <w:tc>
          <w:tcPr>
            <w:tcW w:w="5148" w:type="dxa"/>
          </w:tcPr>
          <w:p w:rsidR="000C2717" w:rsidRDefault="000C2717" w:rsidP="00DA69E2">
            <w:pPr>
              <w:jc w:val="right"/>
            </w:pPr>
            <w:r>
              <w:rPr>
                <w:b/>
              </w:rPr>
              <w:t>Name</w:t>
            </w:r>
            <w:r>
              <w:t>: ________________________________</w:t>
            </w:r>
          </w:p>
          <w:p w:rsidR="00DA69E2" w:rsidRDefault="00DA69E2"/>
          <w:p w:rsidR="00DA69E2" w:rsidRDefault="00DA69E2" w:rsidP="00DA69E2">
            <w:pPr>
              <w:jc w:val="right"/>
            </w:pPr>
            <w:r>
              <w:t>________________________________</w:t>
            </w:r>
          </w:p>
          <w:p w:rsidR="00DA69E2" w:rsidRDefault="00DA69E2" w:rsidP="00DA69E2">
            <w:pPr>
              <w:jc w:val="right"/>
            </w:pPr>
          </w:p>
          <w:p w:rsidR="000C2717" w:rsidRDefault="00DA69E2" w:rsidP="00DA69E2">
            <w:pPr>
              <w:jc w:val="right"/>
            </w:pPr>
            <w:r>
              <w:t>________________________________</w:t>
            </w:r>
          </w:p>
        </w:tc>
      </w:tr>
    </w:tbl>
    <w:p w:rsidR="00DA69E2" w:rsidRDefault="00DA69E2"/>
    <w:p w:rsidR="00E87588" w:rsidRDefault="00A92C70" w:rsidP="00F24BE1">
      <w:r>
        <w:fldChar w:fldCharType="begin"/>
      </w:r>
      <w:r w:rsidR="00521CC4">
        <w:instrText xml:space="preserve"> MACROBUTTON MTPlaceRef \* MERGEFORMAT </w:instrText>
      </w:r>
      <w:r>
        <w:fldChar w:fldCharType="begin"/>
      </w:r>
      <w:r w:rsidR="00521CC4">
        <w:instrText xml:space="preserve"> SEQ MTEqn \h \* MERGEFORMAT </w:instrText>
      </w:r>
      <w:r>
        <w:fldChar w:fldCharType="end"/>
      </w:r>
      <w:r w:rsidR="0058001C">
        <w:fldChar w:fldCharType="begin"/>
      </w:r>
      <w:r w:rsidR="0058001C">
        <w:instrText xml:space="preserve"> SEQ MTEqn \c \* Arabic \* MERGEFORMAT </w:instrText>
      </w:r>
      <w:r w:rsidR="0058001C">
        <w:fldChar w:fldCharType="separate"/>
      </w:r>
      <w:r w:rsidR="00E3764A">
        <w:rPr>
          <w:noProof/>
        </w:rPr>
        <w:instrText>1</w:instrText>
      </w:r>
      <w:r w:rsidR="0058001C">
        <w:rPr>
          <w:noProof/>
        </w:rPr>
        <w:fldChar w:fldCharType="end"/>
      </w:r>
      <w:r w:rsidR="00521CC4">
        <w:instrText xml:space="preserve">.) </w:instrText>
      </w:r>
      <w:r>
        <w:fldChar w:fldCharType="end"/>
      </w:r>
      <w:r w:rsidR="00521CC4">
        <w:t xml:space="preserve"> </w:t>
      </w:r>
      <w:r w:rsidR="00F24BE1">
        <w:t>Answer the following:</w:t>
      </w:r>
    </w:p>
    <w:p w:rsidR="00F24BE1" w:rsidRDefault="00F24BE1" w:rsidP="00F24BE1"/>
    <w:p w:rsidR="00F24BE1" w:rsidRDefault="00F24BE1" w:rsidP="00F24BE1">
      <w:pPr>
        <w:pStyle w:val="ListParagraph"/>
        <w:numPr>
          <w:ilvl w:val="0"/>
          <w:numId w:val="10"/>
        </w:numPr>
      </w:pPr>
      <w:r>
        <w:t xml:space="preserve">Use the properties of logs to write the expression </w:t>
      </w:r>
      <w:r w:rsidRPr="00F24BE1">
        <w:rPr>
          <w:position w:val="-24"/>
        </w:rPr>
        <w:object w:dxaOrig="3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15pt;height:31.1pt" o:ole="">
            <v:imagedata r:id="rId8" o:title=""/>
          </v:shape>
          <o:OLEObject Type="Embed" ProgID="Equation.DSMT4" ShapeID="_x0000_i1025" DrawAspect="Content" ObjectID="_1397651995" r:id="rId9"/>
        </w:object>
      </w:r>
      <w:r>
        <w:t xml:space="preserve"> as a single logarithm.</w:t>
      </w:r>
      <w:r>
        <w:br/>
      </w:r>
      <w:r>
        <w:br/>
      </w:r>
      <w:r w:rsidR="00364BCF">
        <w:br/>
      </w:r>
      <w:r>
        <w:br/>
      </w:r>
      <w:r>
        <w:br/>
      </w:r>
      <w:r>
        <w:br/>
      </w:r>
    </w:p>
    <w:p w:rsidR="00F24BE1" w:rsidRDefault="00F24BE1" w:rsidP="00F24BE1">
      <w:pPr>
        <w:pStyle w:val="ListParagraph"/>
        <w:numPr>
          <w:ilvl w:val="0"/>
          <w:numId w:val="10"/>
        </w:numPr>
      </w:pPr>
      <w:r>
        <w:t xml:space="preserve">Write the expression </w:t>
      </w:r>
      <w:r w:rsidRPr="00F24BE1">
        <w:rPr>
          <w:position w:val="-32"/>
        </w:rPr>
        <w:object w:dxaOrig="1200" w:dyaOrig="760">
          <v:shape id="_x0000_i1026" type="#_x0000_t75" style="width:59.9pt;height:38pt" o:ole="">
            <v:imagedata r:id="rId10" o:title=""/>
          </v:shape>
          <o:OLEObject Type="Embed" ProgID="Equation.DSMT4" ShapeID="_x0000_i1026" DrawAspect="Content" ObjectID="_1397651996" r:id="rId11"/>
        </w:object>
      </w:r>
      <w:r>
        <w:t xml:space="preserve"> as the sum or difference of logarithmic functions containing no exponents.</w:t>
      </w:r>
      <w:r>
        <w:br/>
      </w:r>
      <w:r>
        <w:br/>
      </w:r>
      <w:r w:rsidR="00364BCF">
        <w:br/>
      </w:r>
      <w:r w:rsidR="00FB7495">
        <w:br/>
      </w:r>
      <w:r w:rsidR="00FB7495">
        <w:br/>
      </w:r>
      <w:r w:rsidR="00FB7495">
        <w:br/>
      </w:r>
      <w:r w:rsidR="00FB7495">
        <w:br/>
      </w:r>
    </w:p>
    <w:p w:rsidR="00FB7495" w:rsidRDefault="00FB7495" w:rsidP="00FB749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fldSimple w:instr=" SEQ MTEqn \c \* Arabic \* MERGEFORMAT ">
        <w:r w:rsidR="00E3764A">
          <w:rPr>
            <w:noProof/>
          </w:rPr>
          <w:instrText>2</w:instrText>
        </w:r>
      </w:fldSimple>
      <w:r>
        <w:instrText xml:space="preserve">.) </w:instrText>
      </w:r>
      <w:r>
        <w:fldChar w:fldCharType="end"/>
      </w:r>
      <w:proofErr w:type="spellStart"/>
      <w:r>
        <w:t>Simran</w:t>
      </w:r>
      <w:proofErr w:type="spellEnd"/>
      <w:r>
        <w:t xml:space="preserve"> invests $15,000 at 11%, compounded semiannually.  How many years until </w:t>
      </w:r>
      <w:proofErr w:type="spellStart"/>
      <w:r>
        <w:t>Simran</w:t>
      </w:r>
      <w:proofErr w:type="spellEnd"/>
      <w:r>
        <w:t xml:space="preserve"> </w:t>
      </w:r>
      <w:proofErr w:type="gramStart"/>
      <w:r>
        <w:t>has</w:t>
      </w:r>
      <w:proofErr w:type="gramEnd"/>
      <w:r>
        <w:t xml:space="preserve"> $250,000?</w:t>
      </w:r>
    </w:p>
    <w:p w:rsidR="00FB7495" w:rsidRDefault="00FB7495" w:rsidP="00FB7495"/>
    <w:p w:rsidR="00FB7495" w:rsidRDefault="00FB7495" w:rsidP="00FB7495"/>
    <w:p w:rsidR="00FB7495" w:rsidRDefault="00FB7495">
      <w:r>
        <w:br w:type="page"/>
      </w:r>
    </w:p>
    <w:p w:rsidR="00E37384" w:rsidRPr="00C25131" w:rsidRDefault="00F24BE1" w:rsidP="00E37384">
      <w:pPr>
        <w:spacing w:before="100" w:beforeAutospacing="1" w:after="100" w:afterAutospacing="1"/>
        <w:contextualSpacing/>
      </w:pP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fldSimple w:instr=" SEQ MTEqn \c \* Arabic \* MERGEFORMAT ">
        <w:r w:rsidR="00E3764A">
          <w:instrText>3</w:instrText>
        </w:r>
      </w:fldSimple>
      <w:r>
        <w:instrText xml:space="preserve">.) </w:instrText>
      </w:r>
      <w:r>
        <w:fldChar w:fldCharType="end"/>
      </w:r>
      <w:r w:rsidR="00E37384" w:rsidRPr="00C25131">
        <w:t>The table below shows Washington State’s population, in millions, from 1980 to 2010.</w:t>
      </w:r>
    </w:p>
    <w:p w:rsidR="00E37384" w:rsidRPr="00C25131" w:rsidRDefault="00E37384" w:rsidP="00E37384">
      <w:pPr>
        <w:spacing w:before="100" w:beforeAutospacing="1" w:after="100" w:afterAutospacing="1"/>
        <w:ind w:left="360"/>
        <w:contextualSpacing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29"/>
        <w:gridCol w:w="829"/>
        <w:gridCol w:w="829"/>
        <w:gridCol w:w="829"/>
        <w:gridCol w:w="829"/>
        <w:gridCol w:w="829"/>
        <w:gridCol w:w="829"/>
      </w:tblGrid>
      <w:tr w:rsidR="00E37384" w:rsidRPr="00C25131" w:rsidTr="00E37384">
        <w:trPr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Year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1980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1985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1990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1995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2000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2005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2010</w:t>
            </w:r>
          </w:p>
        </w:tc>
      </w:tr>
      <w:tr w:rsidR="00E37384" w:rsidRPr="00C25131" w:rsidTr="00E37384">
        <w:trPr>
          <w:jc w:val="center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Washington Population (in millions)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4.23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4.46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5.02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5.47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5.89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6.26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384" w:rsidRPr="00C25131" w:rsidRDefault="00E37384">
            <w:pPr>
              <w:spacing w:before="100" w:beforeAutospacing="1" w:after="100" w:afterAutospacing="1" w:line="276" w:lineRule="auto"/>
              <w:jc w:val="center"/>
            </w:pPr>
            <w:r w:rsidRPr="00C25131">
              <w:t>6.81</w:t>
            </w:r>
          </w:p>
        </w:tc>
      </w:tr>
    </w:tbl>
    <w:p w:rsidR="00E37384" w:rsidRPr="00C25131" w:rsidRDefault="00E37384" w:rsidP="00E3738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C25131">
        <w:t xml:space="preserve">Find the linear model </w:t>
      </w:r>
      <w:r w:rsidRPr="00C25131">
        <w:object w:dxaOrig="975" w:dyaOrig="315">
          <v:shape id="_x0000_i1027" type="#_x0000_t75" style="width:48.95pt;height:15.55pt" o:ole="">
            <v:imagedata r:id="rId12" o:title=""/>
          </v:shape>
          <o:OLEObject Type="Embed" ProgID="Equation.DSMT4" ShapeID="_x0000_i1027" DrawAspect="Content" ObjectID="_1397651997" r:id="rId13"/>
        </w:object>
      </w:r>
      <w:r w:rsidRPr="00C25131">
        <w:t>for Washington State</w:t>
      </w:r>
      <w:r w:rsidR="00E14272" w:rsidRPr="00C25131">
        <w:t>’s</w:t>
      </w:r>
      <w:r w:rsidRPr="00C25131">
        <w:t xml:space="preserve"> population (in millions) </w:t>
      </w:r>
      <w:r w:rsidRPr="00C25131">
        <w:object w:dxaOrig="135" w:dyaOrig="240">
          <v:shape id="_x0000_i1028" type="#_x0000_t75" style="width:6.9pt;height:12.1pt" o:ole="">
            <v:imagedata r:id="rId14" o:title=""/>
          </v:shape>
          <o:OLEObject Type="Embed" ProgID="Equation.DSMT4" ShapeID="_x0000_i1028" DrawAspect="Content" ObjectID="_1397651998" r:id="rId15"/>
        </w:object>
      </w:r>
      <w:r w:rsidRPr="00C25131">
        <w:t xml:space="preserve">years since 1980.  Round </w:t>
      </w:r>
      <w:r w:rsidRPr="00C25131">
        <w:object w:dxaOrig="195" w:dyaOrig="225">
          <v:shape id="_x0000_i1029" type="#_x0000_t75" style="width:9.8pt;height:11.5pt" o:ole="">
            <v:imagedata r:id="rId16" o:title=""/>
          </v:shape>
          <o:OLEObject Type="Embed" ProgID="Equation.DSMT4" ShapeID="_x0000_i1029" DrawAspect="Content" ObjectID="_1397651999" r:id="rId17"/>
        </w:object>
      </w:r>
      <w:r w:rsidRPr="00C25131">
        <w:t xml:space="preserve"> and </w:t>
      </w:r>
      <w:r w:rsidRPr="00C25131">
        <w:object w:dxaOrig="195" w:dyaOrig="285">
          <v:shape id="_x0000_i1030" type="#_x0000_t75" style="width:9.8pt;height:14.4pt" o:ole="">
            <v:imagedata r:id="rId18" o:title=""/>
          </v:shape>
          <o:OLEObject Type="Embed" ProgID="Equation.DSMT4" ShapeID="_x0000_i1030" DrawAspect="Content" ObjectID="_1397652000" r:id="rId19"/>
        </w:object>
      </w:r>
      <w:r w:rsidRPr="00C25131">
        <w:t xml:space="preserve"> to two decimal places. </w:t>
      </w: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C25131">
        <w:t xml:space="preserve">Explain the meaning of the coefficient </w:t>
      </w:r>
      <w:r w:rsidRPr="00C25131">
        <w:object w:dxaOrig="195" w:dyaOrig="225">
          <v:shape id="_x0000_i1031" type="#_x0000_t75" style="width:9.8pt;height:11.5pt" o:ole="">
            <v:imagedata r:id="rId16" o:title=""/>
          </v:shape>
          <o:OLEObject Type="Embed" ProgID="Equation.DSMT4" ShapeID="_x0000_i1031" DrawAspect="Content" ObjectID="_1397652001" r:id="rId20"/>
        </w:object>
      </w:r>
      <w:r w:rsidRPr="00C25131">
        <w:t xml:space="preserve"> and </w:t>
      </w:r>
      <w:r w:rsidRPr="00C25131">
        <w:object w:dxaOrig="195" w:dyaOrig="285">
          <v:shape id="_x0000_i1032" type="#_x0000_t75" style="width:9.8pt;height:14.4pt" o:ole="">
            <v:imagedata r:id="rId18" o:title=""/>
          </v:shape>
          <o:OLEObject Type="Embed" ProgID="Equation.DSMT4" ShapeID="_x0000_i1032" DrawAspect="Content" ObjectID="_1397652002" r:id="rId21"/>
        </w:object>
      </w:r>
      <w:r w:rsidRPr="00C25131">
        <w:t xml:space="preserve"> in your linear model using everyday language.</w:t>
      </w: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C25131">
        <w:t>Find the exponential model</w:t>
      </w:r>
      <w:r w:rsidRPr="00C25131">
        <w:object w:dxaOrig="915" w:dyaOrig="360">
          <v:shape id="_x0000_i1033" type="#_x0000_t75" style="width:45.5pt;height:17.85pt" o:ole="">
            <v:imagedata r:id="rId22" o:title=""/>
          </v:shape>
          <o:OLEObject Type="Embed" ProgID="Equation.DSMT4" ShapeID="_x0000_i1033" DrawAspect="Content" ObjectID="_1397652003" r:id="rId23"/>
        </w:object>
      </w:r>
      <m:oMath>
        <m:r>
          <m:rPr>
            <m:sty m:val="p"/>
          </m:rPr>
          <w:rPr>
            <w:rFonts w:ascii="Cambria Math"/>
          </w:rPr>
          <m:t xml:space="preserve"> </m:t>
        </m:r>
      </m:oMath>
      <w:r w:rsidRPr="00C25131">
        <w:t xml:space="preserve">for Washington State population (in millions) t years since 1980. Round </w:t>
      </w:r>
      <w:proofErr w:type="gramStart"/>
      <w:r w:rsidRPr="00C25131">
        <w:t>a to</w:t>
      </w:r>
      <w:proofErr w:type="gramEnd"/>
      <w:r w:rsidRPr="00C25131">
        <w:t xml:space="preserve"> two decimal places and round b to the four decimal places. </w:t>
      </w: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C25131">
        <w:t xml:space="preserve">Explain the meaning of the coefficient </w:t>
      </w:r>
      <w:proofErr w:type="gramStart"/>
      <w:r w:rsidRPr="00C25131">
        <w:t>a and</w:t>
      </w:r>
      <w:proofErr w:type="gramEnd"/>
      <w:r w:rsidRPr="00C25131">
        <w:t xml:space="preserve"> b in your exponential model using everyday language. </w:t>
      </w: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C25131">
        <w:t xml:space="preserve">Use your exponential model to find Washington State’s population in 2020. </w:t>
      </w:r>
      <w:r w:rsidR="002D3BAC" w:rsidRPr="00C25131">
        <w:t xml:space="preserve"> Interpret your result.</w:t>
      </w: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spacing w:before="100" w:beforeAutospacing="1" w:after="100" w:afterAutospacing="1"/>
        <w:contextualSpacing/>
      </w:pPr>
    </w:p>
    <w:p w:rsidR="00E37384" w:rsidRPr="00C25131" w:rsidRDefault="00E37384" w:rsidP="00E37384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C25131">
        <w:t xml:space="preserve">Use your exponential model to determine when Washington State’s population will reach 10 million. </w:t>
      </w:r>
      <w:r w:rsidR="002D3BAC" w:rsidRPr="00C25131">
        <w:t xml:space="preserve"> Interpret your answer.</w:t>
      </w:r>
    </w:p>
    <w:p w:rsidR="00E37384" w:rsidRPr="00C25131" w:rsidRDefault="00E37384" w:rsidP="00E37384"/>
    <w:p w:rsidR="00FB7495" w:rsidRPr="00E14272" w:rsidRDefault="00E14272" w:rsidP="00E37384">
      <w:pPr>
        <w:rPr>
          <w:rFonts w:ascii="Gill Sans MT" w:hAnsi="Gill Sans MT"/>
        </w:rPr>
      </w:pPr>
      <w:r w:rsidRPr="00C25131">
        <w:tab/>
      </w:r>
      <w:r w:rsidRPr="00C25131">
        <w:tab/>
      </w:r>
      <w:r w:rsidRPr="00C25131">
        <w:tab/>
      </w:r>
      <w:r w:rsidRPr="00C25131">
        <w:tab/>
      </w:r>
      <w:r w:rsidRPr="00C25131">
        <w:tab/>
      </w:r>
      <w:r w:rsidRPr="00C25131"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sectPr w:rsidR="00FB7495" w:rsidRPr="00E14272" w:rsidSect="00561D71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C" w:rsidRDefault="0058001C">
      <w:r>
        <w:separator/>
      </w:r>
    </w:p>
  </w:endnote>
  <w:endnote w:type="continuationSeparator" w:id="0">
    <w:p w:rsidR="0058001C" w:rsidRDefault="0058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7" w:rsidRDefault="002D7987">
    <w:pPr>
      <w:pStyle w:val="Footer"/>
      <w:jc w:val="center"/>
    </w:pPr>
    <w:r>
      <w:t xml:space="preserve">Page </w:t>
    </w:r>
    <w:r w:rsidR="00A92C70">
      <w:fldChar w:fldCharType="begin"/>
    </w:r>
    <w:r w:rsidR="00470669">
      <w:instrText xml:space="preserve"> PAGE </w:instrText>
    </w:r>
    <w:r w:rsidR="00A92C70">
      <w:fldChar w:fldCharType="separate"/>
    </w:r>
    <w:r w:rsidR="0030706E">
      <w:rPr>
        <w:noProof/>
      </w:rPr>
      <w:t>1</w:t>
    </w:r>
    <w:r w:rsidR="00A92C70">
      <w:rPr>
        <w:noProof/>
      </w:rPr>
      <w:fldChar w:fldCharType="end"/>
    </w:r>
    <w:r>
      <w:t xml:space="preserve"> of </w:t>
    </w:r>
    <w:r w:rsidR="0058001C">
      <w:fldChar w:fldCharType="begin"/>
    </w:r>
    <w:r w:rsidR="0058001C">
      <w:instrText xml:space="preserve"> NUMPAGES </w:instrText>
    </w:r>
    <w:r w:rsidR="0058001C">
      <w:fldChar w:fldCharType="separate"/>
    </w:r>
    <w:r w:rsidR="0030706E">
      <w:rPr>
        <w:noProof/>
      </w:rPr>
      <w:t>2</w:t>
    </w:r>
    <w:r w:rsidR="005800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C" w:rsidRDefault="0058001C">
      <w:r>
        <w:separator/>
      </w:r>
    </w:p>
  </w:footnote>
  <w:footnote w:type="continuationSeparator" w:id="0">
    <w:p w:rsidR="0058001C" w:rsidRDefault="0058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C22"/>
    <w:multiLevelType w:val="hybridMultilevel"/>
    <w:tmpl w:val="AD6EEE20"/>
    <w:lvl w:ilvl="0" w:tplc="1E2010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7F6"/>
    <w:multiLevelType w:val="hybridMultilevel"/>
    <w:tmpl w:val="F708B3BA"/>
    <w:lvl w:ilvl="0" w:tplc="D99E0D34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463E"/>
    <w:multiLevelType w:val="hybridMultilevel"/>
    <w:tmpl w:val="14C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6B17"/>
    <w:multiLevelType w:val="hybridMultilevel"/>
    <w:tmpl w:val="9E0A8A18"/>
    <w:lvl w:ilvl="0" w:tplc="626C56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0D16"/>
    <w:multiLevelType w:val="hybridMultilevel"/>
    <w:tmpl w:val="7E46AC78"/>
    <w:lvl w:ilvl="0" w:tplc="4D367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AD3"/>
    <w:multiLevelType w:val="hybridMultilevel"/>
    <w:tmpl w:val="E55A68BA"/>
    <w:lvl w:ilvl="0" w:tplc="5B78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E2C"/>
    <w:multiLevelType w:val="hybridMultilevel"/>
    <w:tmpl w:val="752C7FC8"/>
    <w:lvl w:ilvl="0" w:tplc="602CC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18D2"/>
    <w:multiLevelType w:val="hybridMultilevel"/>
    <w:tmpl w:val="7F22C878"/>
    <w:lvl w:ilvl="0" w:tplc="F74A8F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7E0"/>
    <w:multiLevelType w:val="hybridMultilevel"/>
    <w:tmpl w:val="11F8A96E"/>
    <w:lvl w:ilvl="0" w:tplc="968AC0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832D5"/>
    <w:multiLevelType w:val="hybridMultilevel"/>
    <w:tmpl w:val="A8EA8222"/>
    <w:lvl w:ilvl="0" w:tplc="28D03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78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8D54ED5"/>
    <w:multiLevelType w:val="hybridMultilevel"/>
    <w:tmpl w:val="57EC541E"/>
    <w:lvl w:ilvl="0" w:tplc="39560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EC4"/>
    <w:multiLevelType w:val="hybridMultilevel"/>
    <w:tmpl w:val="57864478"/>
    <w:lvl w:ilvl="0" w:tplc="17A44C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4"/>
    <w:rsid w:val="000071EC"/>
    <w:rsid w:val="000254BC"/>
    <w:rsid w:val="00087397"/>
    <w:rsid w:val="00097F1D"/>
    <w:rsid w:val="000B5F51"/>
    <w:rsid w:val="000C2717"/>
    <w:rsid w:val="000C55A2"/>
    <w:rsid w:val="00102254"/>
    <w:rsid w:val="00163E4D"/>
    <w:rsid w:val="001905FF"/>
    <w:rsid w:val="001A30B6"/>
    <w:rsid w:val="001D3193"/>
    <w:rsid w:val="001E528F"/>
    <w:rsid w:val="00224788"/>
    <w:rsid w:val="00227608"/>
    <w:rsid w:val="002A5CF6"/>
    <w:rsid w:val="002C3730"/>
    <w:rsid w:val="002D3BAC"/>
    <w:rsid w:val="002D7987"/>
    <w:rsid w:val="002F32B9"/>
    <w:rsid w:val="0030706E"/>
    <w:rsid w:val="00327C3A"/>
    <w:rsid w:val="00333381"/>
    <w:rsid w:val="00364BCF"/>
    <w:rsid w:val="00397CD6"/>
    <w:rsid w:val="003A1D41"/>
    <w:rsid w:val="003B6F28"/>
    <w:rsid w:val="0043119E"/>
    <w:rsid w:val="0046211B"/>
    <w:rsid w:val="00463A3A"/>
    <w:rsid w:val="00466813"/>
    <w:rsid w:val="00470669"/>
    <w:rsid w:val="004B5360"/>
    <w:rsid w:val="004D26DE"/>
    <w:rsid w:val="004F40E1"/>
    <w:rsid w:val="004F4D9B"/>
    <w:rsid w:val="0050072E"/>
    <w:rsid w:val="00507E78"/>
    <w:rsid w:val="00515906"/>
    <w:rsid w:val="00521CC4"/>
    <w:rsid w:val="0052244E"/>
    <w:rsid w:val="00525445"/>
    <w:rsid w:val="0055492D"/>
    <w:rsid w:val="00561D71"/>
    <w:rsid w:val="005674DA"/>
    <w:rsid w:val="00572E28"/>
    <w:rsid w:val="00573ECC"/>
    <w:rsid w:val="005747FB"/>
    <w:rsid w:val="0058001C"/>
    <w:rsid w:val="005C111B"/>
    <w:rsid w:val="005C2074"/>
    <w:rsid w:val="005C757A"/>
    <w:rsid w:val="0064044B"/>
    <w:rsid w:val="00647288"/>
    <w:rsid w:val="00671032"/>
    <w:rsid w:val="006878ED"/>
    <w:rsid w:val="006A6839"/>
    <w:rsid w:val="006D0C0A"/>
    <w:rsid w:val="00717D24"/>
    <w:rsid w:val="00850484"/>
    <w:rsid w:val="0085650A"/>
    <w:rsid w:val="00861FF8"/>
    <w:rsid w:val="008721C3"/>
    <w:rsid w:val="008816A5"/>
    <w:rsid w:val="008D591F"/>
    <w:rsid w:val="008E1F94"/>
    <w:rsid w:val="00915B30"/>
    <w:rsid w:val="00976717"/>
    <w:rsid w:val="009E1805"/>
    <w:rsid w:val="009F5654"/>
    <w:rsid w:val="00A0635D"/>
    <w:rsid w:val="00A12562"/>
    <w:rsid w:val="00A44AC6"/>
    <w:rsid w:val="00A54247"/>
    <w:rsid w:val="00A60009"/>
    <w:rsid w:val="00A856E6"/>
    <w:rsid w:val="00A92C70"/>
    <w:rsid w:val="00AD04CB"/>
    <w:rsid w:val="00B44B88"/>
    <w:rsid w:val="00B5112A"/>
    <w:rsid w:val="00BA07AF"/>
    <w:rsid w:val="00C25131"/>
    <w:rsid w:val="00C50662"/>
    <w:rsid w:val="00C927D4"/>
    <w:rsid w:val="00CD1069"/>
    <w:rsid w:val="00D170B9"/>
    <w:rsid w:val="00D82A02"/>
    <w:rsid w:val="00D84EF9"/>
    <w:rsid w:val="00DA4E32"/>
    <w:rsid w:val="00DA69E2"/>
    <w:rsid w:val="00DF29CA"/>
    <w:rsid w:val="00E14272"/>
    <w:rsid w:val="00E23C0C"/>
    <w:rsid w:val="00E37384"/>
    <w:rsid w:val="00E3764A"/>
    <w:rsid w:val="00E64EFA"/>
    <w:rsid w:val="00E85740"/>
    <w:rsid w:val="00E85DF9"/>
    <w:rsid w:val="00E87588"/>
    <w:rsid w:val="00E906C8"/>
    <w:rsid w:val="00E97279"/>
    <w:rsid w:val="00EB040E"/>
    <w:rsid w:val="00EB0EC0"/>
    <w:rsid w:val="00F03F87"/>
    <w:rsid w:val="00F22B02"/>
    <w:rsid w:val="00F24BE1"/>
    <w:rsid w:val="00F24F4E"/>
    <w:rsid w:val="00F83283"/>
    <w:rsid w:val="00FB4DF5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creator>Dusty Wilson</dc:creator>
  <cp:lastModifiedBy>Wilson, Dusty</cp:lastModifiedBy>
  <cp:revision>2</cp:revision>
  <cp:lastPrinted>2012-05-04T14:35:00Z</cp:lastPrinted>
  <dcterms:created xsi:type="dcterms:W3CDTF">2012-05-04T22:53:00Z</dcterms:created>
  <dcterms:modified xsi:type="dcterms:W3CDTF">2012-05-04T22:53:00Z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